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3A" w:rsidRDefault="00DE00C6" w:rsidP="00992B6B">
      <w:pPr>
        <w:tabs>
          <w:tab w:val="left" w:pos="851"/>
        </w:tabs>
        <w:spacing w:after="0" w:line="0" w:lineRule="atLeast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0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Методична розробка уроку виробничого навчання </w:t>
      </w:r>
    </w:p>
    <w:p w:rsidR="009700CC" w:rsidRPr="0059093A" w:rsidRDefault="00DE00C6" w:rsidP="00992B6B">
      <w:pPr>
        <w:tabs>
          <w:tab w:val="left" w:pos="851"/>
        </w:tabs>
        <w:spacing w:after="0" w:line="0" w:lineRule="atLeast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093A">
        <w:rPr>
          <w:rFonts w:ascii="Times New Roman" w:hAnsi="Times New Roman" w:cs="Times New Roman"/>
          <w:b/>
          <w:sz w:val="24"/>
          <w:szCs w:val="24"/>
          <w:lang w:val="uk-UA"/>
        </w:rPr>
        <w:t>за професією «Оператор верстатів з програмним керуванням»</w:t>
      </w:r>
    </w:p>
    <w:p w:rsidR="00992B6B" w:rsidRDefault="00992B6B" w:rsidP="00992B6B">
      <w:pPr>
        <w:tabs>
          <w:tab w:val="left" w:pos="851"/>
        </w:tabs>
        <w:spacing w:after="0" w:line="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593C" w:rsidRDefault="00DE00C6" w:rsidP="00992B6B">
      <w:pPr>
        <w:tabs>
          <w:tab w:val="left" w:pos="851"/>
        </w:tabs>
        <w:spacing w:after="0" w:line="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0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</w:p>
    <w:p w:rsidR="00DE00C6" w:rsidRPr="0059093A" w:rsidRDefault="00DE00C6" w:rsidP="00992B6B">
      <w:pPr>
        <w:tabs>
          <w:tab w:val="left" w:pos="851"/>
        </w:tabs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093A">
        <w:rPr>
          <w:rFonts w:ascii="Times New Roman" w:hAnsi="Times New Roman" w:cs="Times New Roman"/>
          <w:sz w:val="24"/>
          <w:szCs w:val="24"/>
          <w:lang w:val="uk-UA"/>
        </w:rPr>
        <w:t>«Оброблення деталей за 12-14 квалітетами за програмою на налагоджених ф</w:t>
      </w:r>
      <w:r w:rsidR="0059093A" w:rsidRPr="0059093A">
        <w:rPr>
          <w:rFonts w:ascii="Times New Roman" w:hAnsi="Times New Roman" w:cs="Times New Roman"/>
          <w:sz w:val="24"/>
          <w:szCs w:val="24"/>
          <w:lang w:val="uk-UA"/>
        </w:rPr>
        <w:t>резерувальних верстатах»</w:t>
      </w:r>
    </w:p>
    <w:p w:rsidR="002D593C" w:rsidRDefault="002D593C" w:rsidP="00992B6B">
      <w:pPr>
        <w:tabs>
          <w:tab w:val="left" w:pos="851"/>
        </w:tabs>
        <w:spacing w:after="0" w:line="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9093A" w:rsidRPr="0059093A" w:rsidRDefault="0059093A" w:rsidP="00992B6B">
      <w:pPr>
        <w:tabs>
          <w:tab w:val="left" w:pos="851"/>
        </w:tabs>
        <w:spacing w:after="0" w:line="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Мета уроку</w:t>
      </w:r>
    </w:p>
    <w:p w:rsidR="0059093A" w:rsidRPr="00992B6B" w:rsidRDefault="0059093A" w:rsidP="00585F0B">
      <w:pPr>
        <w:pStyle w:val="a3"/>
        <w:tabs>
          <w:tab w:val="left" w:pos="1134"/>
        </w:tabs>
        <w:spacing w:line="0" w:lineRule="atLeast"/>
        <w:ind w:left="567"/>
        <w:jc w:val="both"/>
        <w:rPr>
          <w:rFonts w:eastAsia="+mn-ea"/>
          <w:kern w:val="24"/>
          <w:u w:val="single"/>
          <w:lang w:val="uk-UA"/>
        </w:rPr>
      </w:pPr>
      <w:r w:rsidRPr="00992B6B">
        <w:rPr>
          <w:u w:val="single"/>
          <w:lang w:val="uk-UA"/>
        </w:rPr>
        <w:t>Навчальна:</w:t>
      </w:r>
      <w:r w:rsidRPr="00992B6B">
        <w:rPr>
          <w:rFonts w:eastAsia="+mn-ea"/>
          <w:kern w:val="24"/>
          <w:u w:val="single"/>
          <w:lang w:val="uk-UA"/>
        </w:rPr>
        <w:t xml:space="preserve"> </w:t>
      </w:r>
    </w:p>
    <w:p w:rsidR="0059093A" w:rsidRPr="0059093A" w:rsidRDefault="0059093A" w:rsidP="00992B6B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line="0" w:lineRule="atLeast"/>
        <w:ind w:left="851" w:firstLine="0"/>
        <w:jc w:val="both"/>
      </w:pPr>
      <w:r w:rsidRPr="0059093A">
        <w:rPr>
          <w:rFonts w:eastAsia="+mn-ea"/>
          <w:kern w:val="24"/>
          <w:lang w:val="uk-UA"/>
        </w:rPr>
        <w:t>продовжити знайомити учнів із принципами роботи фрезерувальних верстатів з програмним керуванням (ЧПК);</w:t>
      </w:r>
    </w:p>
    <w:p w:rsidR="0059093A" w:rsidRPr="0059093A" w:rsidRDefault="0059093A" w:rsidP="00992B6B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line="0" w:lineRule="atLeast"/>
        <w:ind w:left="851" w:firstLine="0"/>
        <w:jc w:val="both"/>
      </w:pPr>
      <w:r w:rsidRPr="0059093A">
        <w:rPr>
          <w:rFonts w:eastAsia="+mn-ea"/>
          <w:kern w:val="24"/>
          <w:lang w:val="uk-UA"/>
        </w:rPr>
        <w:t>навчити учнів виконувати обробку деталей за заданою програмою;</w:t>
      </w:r>
    </w:p>
    <w:p w:rsidR="0059093A" w:rsidRPr="0059093A" w:rsidRDefault="0059093A" w:rsidP="00992B6B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line="0" w:lineRule="atLeast"/>
        <w:ind w:left="851" w:firstLine="0"/>
        <w:jc w:val="both"/>
      </w:pPr>
      <w:r w:rsidRPr="0059093A">
        <w:rPr>
          <w:rFonts w:eastAsia="+mn-ea"/>
          <w:kern w:val="24"/>
          <w:lang w:val="uk-UA"/>
        </w:rPr>
        <w:t>засвоєння учнями основ написання, редагування та налагодження програм для фрезерувальних верстатів з ЧПК;</w:t>
      </w:r>
    </w:p>
    <w:p w:rsidR="0059093A" w:rsidRPr="00992B6B" w:rsidRDefault="0059093A" w:rsidP="00585F0B">
      <w:pPr>
        <w:tabs>
          <w:tab w:val="left" w:pos="1134"/>
        </w:tabs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92B6B">
        <w:rPr>
          <w:rFonts w:ascii="Times New Roman" w:hAnsi="Times New Roman" w:cs="Times New Roman"/>
          <w:sz w:val="24"/>
          <w:szCs w:val="24"/>
          <w:u w:val="single"/>
          <w:lang w:val="uk-UA"/>
        </w:rPr>
        <w:t>Розвивальна:</w:t>
      </w:r>
    </w:p>
    <w:p w:rsidR="0059093A" w:rsidRPr="0059093A" w:rsidRDefault="0059093A" w:rsidP="00992B6B">
      <w:pPr>
        <w:pStyle w:val="a3"/>
        <w:numPr>
          <w:ilvl w:val="0"/>
          <w:numId w:val="3"/>
        </w:numPr>
        <w:tabs>
          <w:tab w:val="left" w:pos="1134"/>
        </w:tabs>
        <w:spacing w:line="0" w:lineRule="atLeast"/>
        <w:ind w:left="851" w:firstLine="0"/>
        <w:jc w:val="both"/>
        <w:rPr>
          <w:lang w:val="uk-UA"/>
        </w:rPr>
      </w:pPr>
      <w:r w:rsidRPr="0059093A">
        <w:rPr>
          <w:rFonts w:eastAsia="+mn-ea"/>
          <w:kern w:val="24"/>
          <w:lang w:val="uk-UA"/>
        </w:rPr>
        <w:t>формувати і розвивати вміння учнів правильно обирати режими різання відповідно до матеріалу та вимог до точності;</w:t>
      </w:r>
    </w:p>
    <w:p w:rsidR="0059093A" w:rsidRPr="0059093A" w:rsidRDefault="0059093A" w:rsidP="00992B6B">
      <w:pPr>
        <w:pStyle w:val="a3"/>
        <w:numPr>
          <w:ilvl w:val="0"/>
          <w:numId w:val="3"/>
        </w:numPr>
        <w:tabs>
          <w:tab w:val="left" w:pos="1134"/>
        </w:tabs>
        <w:spacing w:line="0" w:lineRule="atLeast"/>
        <w:ind w:left="851" w:firstLine="0"/>
        <w:jc w:val="both"/>
        <w:rPr>
          <w:lang w:val="uk-UA"/>
        </w:rPr>
      </w:pPr>
      <w:r w:rsidRPr="0059093A">
        <w:rPr>
          <w:rFonts w:eastAsia="+mn-ea"/>
          <w:kern w:val="24"/>
          <w:lang w:val="uk-UA"/>
        </w:rPr>
        <w:t>формувати готовність учнів до оволодіння сучасною технікою та технологією виробництва;</w:t>
      </w:r>
    </w:p>
    <w:p w:rsidR="0059093A" w:rsidRPr="00992B6B" w:rsidRDefault="0059093A" w:rsidP="00992B6B">
      <w:pPr>
        <w:pStyle w:val="a3"/>
        <w:tabs>
          <w:tab w:val="left" w:pos="851"/>
        </w:tabs>
        <w:spacing w:line="0" w:lineRule="atLeast"/>
        <w:ind w:left="567"/>
        <w:jc w:val="both"/>
        <w:rPr>
          <w:rFonts w:eastAsia="+mn-ea"/>
          <w:kern w:val="24"/>
          <w:u w:val="single"/>
          <w:lang w:val="uk-UA"/>
        </w:rPr>
      </w:pPr>
      <w:r w:rsidRPr="00992B6B">
        <w:rPr>
          <w:rFonts w:eastAsia="+mn-ea"/>
          <w:kern w:val="24"/>
          <w:u w:val="single"/>
          <w:lang w:val="uk-UA"/>
        </w:rPr>
        <w:t>Виховна:</w:t>
      </w:r>
    </w:p>
    <w:p w:rsidR="0059093A" w:rsidRPr="0059093A" w:rsidRDefault="0059093A" w:rsidP="00992B6B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0" w:lineRule="atLeast"/>
        <w:ind w:left="851" w:firstLine="0"/>
        <w:jc w:val="both"/>
      </w:pPr>
      <w:r w:rsidRPr="0059093A">
        <w:rPr>
          <w:rFonts w:eastAsia="+mn-ea"/>
          <w:kern w:val="24"/>
          <w:lang w:val="uk-UA"/>
        </w:rPr>
        <w:t>виховувати  в учнів культуру безпечної праці та дотримання правил охорони праці при роботі з верстатами ЧПК;</w:t>
      </w:r>
    </w:p>
    <w:p w:rsidR="0059093A" w:rsidRPr="0059093A" w:rsidRDefault="0059093A" w:rsidP="00992B6B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line="0" w:lineRule="atLeast"/>
        <w:ind w:left="851" w:firstLine="0"/>
        <w:jc w:val="both"/>
      </w:pPr>
      <w:r w:rsidRPr="0059093A">
        <w:rPr>
          <w:rFonts w:eastAsia="+mn-ea"/>
          <w:kern w:val="24"/>
          <w:lang w:val="uk-UA"/>
        </w:rPr>
        <w:t>виховувати в учнів навички самоконтролю та дисципліни при виконанні робіт.</w:t>
      </w:r>
    </w:p>
    <w:p w:rsidR="002D593C" w:rsidRDefault="002D593C" w:rsidP="00992B6B">
      <w:pPr>
        <w:tabs>
          <w:tab w:val="left" w:pos="851"/>
        </w:tabs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093A" w:rsidRDefault="0059093A" w:rsidP="00992B6B">
      <w:pPr>
        <w:tabs>
          <w:tab w:val="left" w:pos="851"/>
        </w:tabs>
        <w:spacing w:after="0" w:line="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93C">
        <w:rPr>
          <w:rFonts w:ascii="Times New Roman" w:hAnsi="Times New Roman" w:cs="Times New Roman"/>
          <w:b/>
          <w:sz w:val="24"/>
          <w:szCs w:val="24"/>
          <w:lang w:val="uk-UA"/>
        </w:rPr>
        <w:t>Очікувані результати навчання</w:t>
      </w:r>
    </w:p>
    <w:p w:rsidR="002D593C" w:rsidRPr="002D593C" w:rsidRDefault="002D593C" w:rsidP="00585F0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0" w:lineRule="atLeast"/>
        <w:ind w:left="567" w:firstLine="284"/>
        <w:jc w:val="both"/>
        <w:rPr>
          <w:lang w:val="uk-UA"/>
        </w:rPr>
      </w:pPr>
      <w:r w:rsidRPr="002D593C">
        <w:rPr>
          <w:lang w:val="uk-UA"/>
        </w:rPr>
        <w:t>учні навчаться працювати на фрезерувальних верстатах з програмним керуванням;</w:t>
      </w:r>
    </w:p>
    <w:p w:rsidR="002D593C" w:rsidRPr="002D593C" w:rsidRDefault="002D593C" w:rsidP="00585F0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0" w:lineRule="atLeast"/>
        <w:ind w:left="567" w:firstLine="284"/>
        <w:jc w:val="both"/>
        <w:rPr>
          <w:lang w:val="uk-UA"/>
        </w:rPr>
      </w:pPr>
      <w:r w:rsidRPr="002D593C">
        <w:rPr>
          <w:lang w:val="uk-UA"/>
        </w:rPr>
        <w:t>опанують технологічну послідовність обробки деталей та контроль якості;</w:t>
      </w:r>
    </w:p>
    <w:p w:rsidR="002D593C" w:rsidRPr="002D593C" w:rsidRDefault="002D593C" w:rsidP="00585F0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0" w:lineRule="atLeast"/>
        <w:ind w:left="567" w:firstLine="284"/>
        <w:jc w:val="both"/>
        <w:rPr>
          <w:lang w:val="uk-UA"/>
        </w:rPr>
      </w:pPr>
      <w:r w:rsidRPr="002D593C">
        <w:rPr>
          <w:lang w:val="uk-UA"/>
        </w:rPr>
        <w:t>здобудуть початкові навички складання та редагування програм для ЧПК;</w:t>
      </w:r>
    </w:p>
    <w:p w:rsidR="002D593C" w:rsidRDefault="002D593C" w:rsidP="00585F0B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line="0" w:lineRule="atLeast"/>
        <w:ind w:left="567" w:firstLine="284"/>
        <w:jc w:val="both"/>
        <w:rPr>
          <w:lang w:val="uk-UA"/>
        </w:rPr>
      </w:pPr>
      <w:r w:rsidRPr="002D593C">
        <w:rPr>
          <w:lang w:val="uk-UA"/>
        </w:rPr>
        <w:t>будуть дотримуватись норм і правил безпеки при роботі з автоматизованим обладнанням.</w:t>
      </w:r>
      <w:r w:rsidRPr="002D593C">
        <w:rPr>
          <w:lang w:val="uk-UA"/>
        </w:rPr>
        <w:br/>
      </w:r>
    </w:p>
    <w:p w:rsidR="002D593C" w:rsidRDefault="002D593C" w:rsidP="00585F0B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Тип уроку</w:t>
      </w:r>
    </w:p>
    <w:p w:rsidR="002D593C" w:rsidRDefault="002D593C" w:rsidP="00585F0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593C">
        <w:rPr>
          <w:rFonts w:ascii="Times New Roman" w:hAnsi="Times New Roman" w:cs="Times New Roman"/>
          <w:sz w:val="24"/>
          <w:szCs w:val="24"/>
          <w:lang w:val="uk-UA"/>
        </w:rPr>
        <w:t xml:space="preserve"> комбінований урок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 використанням технологій дистанційного навчання)</w:t>
      </w:r>
    </w:p>
    <w:p w:rsidR="002D593C" w:rsidRDefault="002D593C" w:rsidP="00585F0B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593C" w:rsidRDefault="002D593C" w:rsidP="00585F0B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93C">
        <w:rPr>
          <w:rFonts w:ascii="Times New Roman" w:hAnsi="Times New Roman" w:cs="Times New Roman"/>
          <w:b/>
          <w:sz w:val="24"/>
          <w:szCs w:val="24"/>
          <w:lang w:val="uk-UA"/>
        </w:rPr>
        <w:t>Матеріально-технічне забезпечення уроку</w:t>
      </w:r>
    </w:p>
    <w:p w:rsidR="00935EDF" w:rsidRDefault="002D593C" w:rsidP="00585F0B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навчальна презентація до теми, технологічні картки</w:t>
      </w:r>
    </w:p>
    <w:p w:rsidR="00935EDF" w:rsidRDefault="00935EDF" w:rsidP="00935EDF">
      <w:pPr>
        <w:tabs>
          <w:tab w:val="left" w:pos="3516"/>
        </w:tabs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</w:p>
    <w:p w:rsidR="00935EDF" w:rsidRDefault="00935EDF" w:rsidP="00585F0B">
      <w:pPr>
        <w:tabs>
          <w:tab w:val="left" w:pos="3516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EDF">
        <w:rPr>
          <w:rFonts w:ascii="Times New Roman" w:hAnsi="Times New Roman" w:cs="Times New Roman"/>
          <w:b/>
          <w:sz w:val="24"/>
          <w:szCs w:val="24"/>
          <w:lang w:val="uk-UA"/>
        </w:rPr>
        <w:t>Хід уроку</w:t>
      </w:r>
    </w:p>
    <w:p w:rsidR="00935EDF" w:rsidRDefault="00935EDF" w:rsidP="00935ED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593C" w:rsidRDefault="00935EDF" w:rsidP="00585F0B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EDF">
        <w:rPr>
          <w:rFonts w:ascii="Times New Roman" w:hAnsi="Times New Roman" w:cs="Times New Roman"/>
          <w:b/>
          <w:sz w:val="24"/>
          <w:szCs w:val="24"/>
          <w:lang w:val="uk-UA"/>
        </w:rPr>
        <w:t>І. Організаційна частина</w:t>
      </w:r>
    </w:p>
    <w:p w:rsidR="00935EDF" w:rsidRDefault="00935EDF" w:rsidP="00585F0B">
      <w:p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935EDF">
        <w:rPr>
          <w:rFonts w:ascii="Times New Roman" w:hAnsi="Times New Roman" w:cs="Times New Roman"/>
          <w:sz w:val="24"/>
          <w:szCs w:val="24"/>
          <w:lang w:val="uk-UA"/>
        </w:rPr>
        <w:t>Привітання, перевірка явки учнів та їх готовності до уроку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5EDF" w:rsidRDefault="00935EDF" w:rsidP="00585F0B">
      <w:p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:rsidR="00935EDF" w:rsidRPr="00935EDF" w:rsidRDefault="00935EDF" w:rsidP="00585F0B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EDF">
        <w:rPr>
          <w:rFonts w:ascii="Times New Roman" w:hAnsi="Times New Roman" w:cs="Times New Roman"/>
          <w:b/>
          <w:sz w:val="24"/>
          <w:szCs w:val="24"/>
          <w:lang w:val="uk-UA"/>
        </w:rPr>
        <w:t>ІІ. Вступний інструктаж</w:t>
      </w:r>
    </w:p>
    <w:p w:rsidR="00F8364F" w:rsidRDefault="00F8364F" w:rsidP="00585F0B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5EDF" w:rsidRDefault="00935EDF" w:rsidP="00585F0B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EDF">
        <w:rPr>
          <w:rFonts w:ascii="Times New Roman" w:hAnsi="Times New Roman" w:cs="Times New Roman"/>
          <w:b/>
          <w:sz w:val="24"/>
          <w:szCs w:val="24"/>
          <w:lang w:val="uk-UA"/>
        </w:rPr>
        <w:t>2.1. Стислий огляд пройденого матеріалу</w:t>
      </w:r>
    </w:p>
    <w:p w:rsidR="00935EDF" w:rsidRPr="0074124D" w:rsidRDefault="00585F0B" w:rsidP="00585F0B">
      <w:pPr>
        <w:spacing w:after="0" w:line="0" w:lineRule="atLeast"/>
        <w:ind w:left="567" w:firstLine="284"/>
        <w:jc w:val="both"/>
        <w:rPr>
          <w:rFonts w:ascii="Times New Roman" w:hAnsi="Times New Roman" w:cs="Times New Roman"/>
          <w:color w:val="0F6FC6"/>
          <w:sz w:val="24"/>
          <w:szCs w:val="24"/>
          <w:lang w:val="uk-UA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 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Для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верстатів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з ЧПК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запис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програми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здійснюють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на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програмоносій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(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перфострічках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перфокартах,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магнітних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proofErr w:type="gram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стр</w:t>
      </w:r>
      <w:proofErr w:type="gram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ічках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).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Єдині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для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всіх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видів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верстатів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правила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кодування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інформації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КП на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носії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даних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здійснюється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у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відповідності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з </w:t>
      </w:r>
      <w:proofErr w:type="spellStart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Державним</w:t>
      </w:r>
      <w:proofErr w:type="spellEnd"/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стандартом</w:t>
      </w:r>
      <w:r w:rsid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.</w:t>
      </w:r>
    </w:p>
    <w:p w:rsidR="00935EDF" w:rsidRDefault="00585F0B" w:rsidP="00585F0B">
      <w:pPr>
        <w:spacing w:after="0" w:line="0" w:lineRule="atLeast"/>
        <w:ind w:left="567" w:firstLine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Керую</w:t>
      </w:r>
      <w:r>
        <w:rPr>
          <w:rFonts w:ascii="Times New Roman" w:hAnsi="Times New Roman" w:cs="Times New Roman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35EDF" w:rsidRPr="0074124D">
        <w:rPr>
          <w:rFonts w:ascii="Times New Roman" w:hAnsi="Times New Roman" w:cs="Times New Roman"/>
          <w:sz w:val="24"/>
          <w:szCs w:val="24"/>
        </w:rPr>
        <w:t>ослідовність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кадрів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35EDF" w:rsidRPr="0074124D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935EDF" w:rsidRPr="0074124D">
        <w:rPr>
          <w:rFonts w:ascii="Times New Roman" w:hAnsi="Times New Roman" w:cs="Times New Roman"/>
          <w:sz w:val="24"/>
          <w:szCs w:val="24"/>
        </w:rPr>
        <w:t>ічка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кадром. Склад кадру – номер і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декілька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слі</w:t>
      </w:r>
      <w:proofErr w:type="gramStart"/>
      <w:r w:rsidR="00935EDF" w:rsidRPr="0074124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керуючої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та кадру для будь-</w:t>
      </w:r>
      <w:proofErr w:type="spellStart"/>
      <w:r w:rsidR="00935EDF" w:rsidRPr="0074124D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935EDF" w:rsidRPr="0074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24D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74124D">
        <w:rPr>
          <w:rFonts w:ascii="Times New Roman" w:hAnsi="Times New Roman" w:cs="Times New Roman"/>
          <w:sz w:val="24"/>
          <w:szCs w:val="24"/>
        </w:rPr>
        <w:t xml:space="preserve"> ЧПК представлена на рис</w:t>
      </w:r>
      <w:proofErr w:type="spellStart"/>
      <w:r w:rsidR="00F42A78">
        <w:rPr>
          <w:rFonts w:ascii="Times New Roman" w:hAnsi="Times New Roman" w:cs="Times New Roman"/>
          <w:sz w:val="24"/>
          <w:szCs w:val="24"/>
          <w:lang w:val="uk-UA"/>
        </w:rPr>
        <w:t>унку</w:t>
      </w:r>
      <w:proofErr w:type="spellEnd"/>
      <w:r w:rsidR="00F42A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2A78" w:rsidRPr="0074124D" w:rsidRDefault="00F42A78" w:rsidP="007412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8A5C5EC" wp14:editId="2AA6BB03">
            <wp:extent cx="5775960" cy="1789704"/>
            <wp:effectExtent l="0" t="0" r="0" b="127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758" cy="179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A7C95" w:rsidRDefault="002A7C95" w:rsidP="0074124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2A78" w:rsidRDefault="00935EDF" w:rsidP="00585F0B">
      <w:pPr>
        <w:spacing w:after="0" w:line="0" w:lineRule="atLeast"/>
        <w:ind w:left="567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24D">
        <w:rPr>
          <w:rFonts w:ascii="Times New Roman" w:hAnsi="Times New Roman" w:cs="Times New Roman"/>
          <w:sz w:val="24"/>
          <w:szCs w:val="24"/>
          <w:lang w:val="uk-UA"/>
        </w:rPr>
        <w:t xml:space="preserve">Перед кодуванням інформації виконують умовно запис кадру, використовуючи для цього літерні, графічні та </w:t>
      </w:r>
      <w:r w:rsidR="0074124D">
        <w:rPr>
          <w:rFonts w:ascii="Times New Roman" w:hAnsi="Times New Roman" w:cs="Times New Roman"/>
          <w:sz w:val="24"/>
          <w:szCs w:val="24"/>
          <w:lang w:val="uk-UA"/>
        </w:rPr>
        <w:t>цифрові символи н</w:t>
      </w:r>
      <w:r w:rsidR="00F42A78">
        <w:rPr>
          <w:rFonts w:ascii="Times New Roman" w:hAnsi="Times New Roman" w:cs="Times New Roman"/>
          <w:sz w:val="24"/>
          <w:szCs w:val="24"/>
          <w:lang w:val="uk-UA"/>
        </w:rPr>
        <w:t>аведені в таблиці.</w:t>
      </w:r>
    </w:p>
    <w:tbl>
      <w:tblPr>
        <w:tblpPr w:leftFromText="180" w:rightFromText="180" w:vertAnchor="text" w:horzAnchor="margin" w:tblpXSpec="center" w:tblpY="162"/>
        <w:tblW w:w="96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0"/>
        <w:gridCol w:w="7929"/>
      </w:tblGrid>
      <w:tr w:rsidR="00585F0B" w:rsidRPr="00585F0B" w:rsidTr="00585F0B">
        <w:trPr>
          <w:trHeight w:val="501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</w:tr>
      <w:tr w:rsidR="00585F0B" w:rsidRPr="00585F0B" w:rsidTr="00585F0B">
        <w:trPr>
          <w:trHeight w:val="252"/>
        </w:trPr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7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Перша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функція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подачі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5F0B" w:rsidRPr="00585F0B" w:rsidTr="00585F0B">
        <w:trPr>
          <w:trHeight w:val="258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ідготовча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функція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5F0B" w:rsidRPr="00585F0B" w:rsidTr="00585F0B">
        <w:trPr>
          <w:trHeight w:val="32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Допоміжна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функція</w:t>
            </w:r>
            <w:proofErr w:type="spellEnd"/>
          </w:p>
        </w:tc>
      </w:tr>
      <w:tr w:rsidR="00585F0B" w:rsidRPr="00585F0B" w:rsidTr="00585F0B">
        <w:trPr>
          <w:trHeight w:val="2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Номер кадру</w:t>
            </w:r>
          </w:p>
        </w:tc>
      </w:tr>
      <w:tr w:rsidR="00585F0B" w:rsidRPr="00585F0B" w:rsidTr="00585F0B">
        <w:trPr>
          <w:trHeight w:val="376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Функція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головного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руху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5F0B" w:rsidRPr="00585F0B" w:rsidTr="00585F0B">
        <w:trPr>
          <w:trHeight w:val="2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Перша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функція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інструменту</w:t>
            </w:r>
            <w:proofErr w:type="spellEnd"/>
          </w:p>
        </w:tc>
      </w:tr>
      <w:tr w:rsidR="00585F0B" w:rsidRPr="00585F0B" w:rsidTr="00585F0B">
        <w:trPr>
          <w:trHeight w:val="376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Первинна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довжина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що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паралельне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вісі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X </w:t>
            </w:r>
          </w:p>
        </w:tc>
      </w:tr>
      <w:tr w:rsidR="00585F0B" w:rsidRPr="00585F0B" w:rsidTr="00585F0B">
        <w:trPr>
          <w:trHeight w:val="398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Первинна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довжина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що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паралельне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вісі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Y</w:t>
            </w:r>
          </w:p>
        </w:tc>
      </w:tr>
      <w:tr w:rsidR="00585F0B" w:rsidRPr="00585F0B" w:rsidTr="00585F0B">
        <w:trPr>
          <w:trHeight w:val="406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7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0" w:lineRule="atLeast"/>
              <w:ind w:left="56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Первинна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довжина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що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паралельне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вісі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Z</w:t>
            </w:r>
          </w:p>
        </w:tc>
      </w:tr>
    </w:tbl>
    <w:p w:rsidR="00935EDF" w:rsidRPr="00585F0B" w:rsidRDefault="00935EDF" w:rsidP="00585F0B">
      <w:pPr>
        <w:spacing w:after="0" w:line="0" w:lineRule="atLeast"/>
        <w:ind w:left="567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5EDF" w:rsidRPr="0074124D" w:rsidRDefault="00585F0B" w:rsidP="00585F0B">
      <w:pPr>
        <w:spacing w:line="0" w:lineRule="atLeast"/>
        <w:jc w:val="both"/>
        <w:rPr>
          <w:color w:val="0F6FC6"/>
          <w:lang w:val="uk-UA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          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Приклад кадру керуючої програми:</w:t>
      </w:r>
      <w:r w:rsidR="0074124D">
        <w:rPr>
          <w:rFonts w:eastAsia="+mn-ea"/>
          <w:color w:val="000000"/>
          <w:kern w:val="24"/>
          <w:lang w:val="uk-UA"/>
        </w:rPr>
        <w:t xml:space="preserve"> 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N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01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G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90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G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94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G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21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G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17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G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01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X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40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Y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20 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F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100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S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800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T</w:t>
      </w:r>
      <w:r w:rsidR="00935EDF"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1М1</w:t>
      </w:r>
    </w:p>
    <w:p w:rsidR="0074124D" w:rsidRPr="00585F0B" w:rsidRDefault="0074124D" w:rsidP="0074124D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5F0B">
        <w:rPr>
          <w:rFonts w:ascii="Times New Roman" w:hAnsi="Times New Roman" w:cs="Times New Roman"/>
          <w:b/>
          <w:sz w:val="24"/>
          <w:szCs w:val="24"/>
          <w:lang w:val="uk-UA"/>
        </w:rPr>
        <w:t>2.2. Опитування за пройденим матеріалом</w:t>
      </w:r>
    </w:p>
    <w:p w:rsidR="00935EDF" w:rsidRPr="00585F0B" w:rsidRDefault="0074124D" w:rsidP="0074124D">
      <w:p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585F0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35EDF" w:rsidRPr="00585F0B">
        <w:rPr>
          <w:rFonts w:ascii="Times New Roman" w:hAnsi="Times New Roman" w:cs="Times New Roman"/>
          <w:sz w:val="24"/>
          <w:szCs w:val="24"/>
          <w:lang w:val="uk-UA"/>
        </w:rPr>
        <w:t>Які скл</w:t>
      </w:r>
      <w:r w:rsidRPr="00585F0B">
        <w:rPr>
          <w:rFonts w:ascii="Times New Roman" w:hAnsi="Times New Roman" w:cs="Times New Roman"/>
          <w:sz w:val="24"/>
          <w:szCs w:val="24"/>
          <w:lang w:val="uk-UA"/>
        </w:rPr>
        <w:t xml:space="preserve">адові кадру керуючої програми? </w:t>
      </w:r>
    </w:p>
    <w:p w:rsidR="0074124D" w:rsidRPr="00624237" w:rsidRDefault="0074124D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Відповідь: </w:t>
      </w:r>
      <w:r w:rsidR="00CF3A0B" w:rsidRPr="00624237">
        <w:rPr>
          <w:rFonts w:ascii="Times New Roman" w:hAnsi="Times New Roman" w:cs="Times New Roman"/>
          <w:lang w:val="uk-UA"/>
        </w:rPr>
        <w:t>(F-функція подачі, G-підготовча функція, M-допоміжна функція, N-номер кадру, S-функція головного руху)</w:t>
      </w:r>
    </w:p>
    <w:p w:rsidR="00624237" w:rsidRDefault="00624237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5EDF" w:rsidRPr="00624237" w:rsidRDefault="0074124D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35EDF" w:rsidRPr="00624237">
        <w:rPr>
          <w:rFonts w:ascii="Times New Roman" w:hAnsi="Times New Roman" w:cs="Times New Roman"/>
          <w:sz w:val="24"/>
          <w:szCs w:val="24"/>
          <w:lang w:val="uk-UA"/>
        </w:rPr>
        <w:t>Який напрямок осі Z прийм</w:t>
      </w: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ають у верстаті за позитивний? </w:t>
      </w:r>
    </w:p>
    <w:p w:rsidR="0074124D" w:rsidRPr="00624237" w:rsidRDefault="0074124D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>Відповідь:</w:t>
      </w:r>
      <w:r w:rsidR="00CF3A0B"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0B" w:rsidRPr="00624237">
        <w:rPr>
          <w:rFonts w:ascii="Times New Roman" w:hAnsi="Times New Roman" w:cs="Times New Roman"/>
        </w:rPr>
        <w:t xml:space="preserve">(За </w:t>
      </w:r>
      <w:proofErr w:type="spellStart"/>
      <w:r w:rsidR="00CF3A0B" w:rsidRPr="00624237">
        <w:rPr>
          <w:rFonts w:ascii="Times New Roman" w:hAnsi="Times New Roman" w:cs="Times New Roman"/>
        </w:rPr>
        <w:t>позитивний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напрямок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осі</w:t>
      </w:r>
      <w:proofErr w:type="spellEnd"/>
      <w:r w:rsidR="00CF3A0B" w:rsidRPr="00624237">
        <w:rPr>
          <w:rFonts w:ascii="Times New Roman" w:hAnsi="Times New Roman" w:cs="Times New Roman"/>
        </w:rPr>
        <w:t xml:space="preserve"> Z </w:t>
      </w:r>
      <w:proofErr w:type="spellStart"/>
      <w:r w:rsidR="00CF3A0B" w:rsidRPr="00624237">
        <w:rPr>
          <w:rFonts w:ascii="Times New Roman" w:hAnsi="Times New Roman" w:cs="Times New Roman"/>
        </w:rPr>
        <w:t>приймають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вертикальний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напрямок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виведення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інструмента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із</w:t>
      </w:r>
      <w:proofErr w:type="spellEnd"/>
      <w:r w:rsidR="00CF3A0B" w:rsidRPr="00624237">
        <w:rPr>
          <w:rFonts w:ascii="Times New Roman" w:hAnsi="Times New Roman" w:cs="Times New Roman"/>
        </w:rPr>
        <w:t xml:space="preserve"> заготовки (</w:t>
      </w:r>
      <w:proofErr w:type="spellStart"/>
      <w:r w:rsidR="00CF3A0B" w:rsidRPr="00624237">
        <w:rPr>
          <w:rFonts w:ascii="Times New Roman" w:hAnsi="Times New Roman" w:cs="Times New Roman"/>
        </w:rPr>
        <w:t>наприклад</w:t>
      </w:r>
      <w:proofErr w:type="spellEnd"/>
      <w:r w:rsidR="00CF3A0B" w:rsidRPr="00624237">
        <w:rPr>
          <w:rFonts w:ascii="Times New Roman" w:hAnsi="Times New Roman" w:cs="Times New Roman"/>
        </w:rPr>
        <w:t xml:space="preserve">, </w:t>
      </w:r>
      <w:proofErr w:type="spellStart"/>
      <w:r w:rsidR="00CF3A0B" w:rsidRPr="00624237">
        <w:rPr>
          <w:rFonts w:ascii="Times New Roman" w:hAnsi="Times New Roman" w:cs="Times New Roman"/>
        </w:rPr>
        <w:t>свердла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або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фрези</w:t>
      </w:r>
      <w:proofErr w:type="spellEnd"/>
      <w:r w:rsidR="00CF3A0B" w:rsidRPr="00624237">
        <w:rPr>
          <w:rFonts w:ascii="Times New Roman" w:hAnsi="Times New Roman" w:cs="Times New Roman"/>
        </w:rPr>
        <w:t xml:space="preserve">), </w:t>
      </w:r>
      <w:proofErr w:type="spellStart"/>
      <w:r w:rsidR="00CF3A0B" w:rsidRPr="00624237">
        <w:rPr>
          <w:rFonts w:ascii="Times New Roman" w:hAnsi="Times New Roman" w:cs="Times New Roman"/>
        </w:rPr>
        <w:t>тобто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це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напрямок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від</w:t>
      </w:r>
      <w:proofErr w:type="spellEnd"/>
      <w:r w:rsidR="00CF3A0B" w:rsidRPr="00624237">
        <w:rPr>
          <w:rFonts w:ascii="Times New Roman" w:hAnsi="Times New Roman" w:cs="Times New Roman"/>
        </w:rPr>
        <w:t xml:space="preserve"> заготовки до </w:t>
      </w:r>
      <w:proofErr w:type="spellStart"/>
      <w:r w:rsidR="00CF3A0B" w:rsidRPr="00624237">
        <w:rPr>
          <w:rFonts w:ascii="Times New Roman" w:hAnsi="Times New Roman" w:cs="Times New Roman"/>
        </w:rPr>
        <w:t>інструменту</w:t>
      </w:r>
      <w:proofErr w:type="spellEnd"/>
      <w:r w:rsidR="00CF3A0B" w:rsidRPr="00624237">
        <w:rPr>
          <w:rFonts w:ascii="Times New Roman" w:hAnsi="Times New Roman" w:cs="Times New Roman"/>
        </w:rPr>
        <w:t>)</w:t>
      </w:r>
    </w:p>
    <w:p w:rsidR="00624237" w:rsidRDefault="00624237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5EDF" w:rsidRPr="00624237" w:rsidRDefault="0074124D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>3.Як розташовується вісь Х?</w:t>
      </w:r>
    </w:p>
    <w:p w:rsidR="0074124D" w:rsidRPr="00624237" w:rsidRDefault="0074124D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>Відповідь:</w:t>
      </w:r>
      <w:r w:rsidR="00CF3A0B"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0B" w:rsidRPr="00624237">
        <w:rPr>
          <w:rFonts w:ascii="Times New Roman" w:hAnsi="Times New Roman" w:cs="Times New Roman"/>
        </w:rPr>
        <w:t>(</w:t>
      </w:r>
      <w:r w:rsidR="0055251A" w:rsidRPr="00624237">
        <w:rPr>
          <w:rFonts w:ascii="Times New Roman" w:hAnsi="Times New Roman" w:cs="Times New Roman"/>
          <w:lang w:val="uk-UA"/>
        </w:rPr>
        <w:t>З</w:t>
      </w:r>
      <w:r w:rsidR="00CF3A0B" w:rsidRPr="00624237">
        <w:rPr>
          <w:rFonts w:ascii="Times New Roman" w:hAnsi="Times New Roman" w:cs="Times New Roman"/>
        </w:rPr>
        <w:t xml:space="preserve">а Х </w:t>
      </w:r>
      <w:proofErr w:type="spellStart"/>
      <w:r w:rsidR="00CF3A0B" w:rsidRPr="00624237">
        <w:rPr>
          <w:rFonts w:ascii="Times New Roman" w:hAnsi="Times New Roman" w:cs="Times New Roman"/>
        </w:rPr>
        <w:t>приймають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вісь</w:t>
      </w:r>
      <w:proofErr w:type="spellEnd"/>
      <w:r w:rsidR="00CF3A0B" w:rsidRPr="00624237">
        <w:rPr>
          <w:rFonts w:ascii="Times New Roman" w:hAnsi="Times New Roman" w:cs="Times New Roman"/>
        </w:rPr>
        <w:t xml:space="preserve">, </w:t>
      </w:r>
      <w:proofErr w:type="spellStart"/>
      <w:r w:rsidR="00CF3A0B" w:rsidRPr="00624237">
        <w:rPr>
          <w:rFonts w:ascii="Times New Roman" w:hAnsi="Times New Roman" w:cs="Times New Roman"/>
        </w:rPr>
        <w:t>вздовж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якої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можливе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найбільше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переміщення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виконавчого</w:t>
      </w:r>
      <w:proofErr w:type="spellEnd"/>
      <w:r w:rsidR="00CF3A0B" w:rsidRPr="00624237">
        <w:rPr>
          <w:rFonts w:ascii="Times New Roman" w:hAnsi="Times New Roman" w:cs="Times New Roman"/>
        </w:rPr>
        <w:t xml:space="preserve"> органу. </w:t>
      </w:r>
      <w:proofErr w:type="spellStart"/>
      <w:r w:rsidR="00CF3A0B" w:rsidRPr="00624237">
        <w:rPr>
          <w:rFonts w:ascii="Times New Roman" w:hAnsi="Times New Roman" w:cs="Times New Roman"/>
        </w:rPr>
        <w:t>Вісь</w:t>
      </w:r>
      <w:proofErr w:type="spellEnd"/>
      <w:r w:rsidR="00CF3A0B" w:rsidRPr="00624237">
        <w:rPr>
          <w:rFonts w:ascii="Times New Roman" w:hAnsi="Times New Roman" w:cs="Times New Roman"/>
        </w:rPr>
        <w:t xml:space="preserve"> Х – </w:t>
      </w:r>
      <w:proofErr w:type="spellStart"/>
      <w:r w:rsidR="00CF3A0B" w:rsidRPr="00624237">
        <w:rPr>
          <w:rFonts w:ascii="Times New Roman" w:hAnsi="Times New Roman" w:cs="Times New Roman"/>
        </w:rPr>
        <w:t>завжди</w:t>
      </w:r>
      <w:proofErr w:type="spellEnd"/>
      <w:r w:rsidR="00CF3A0B" w:rsidRPr="00624237">
        <w:rPr>
          <w:rFonts w:ascii="Times New Roman" w:hAnsi="Times New Roman" w:cs="Times New Roman"/>
        </w:rPr>
        <w:t xml:space="preserve"> горизонтальна. </w:t>
      </w:r>
      <w:proofErr w:type="gramStart"/>
      <w:r w:rsidR="00CF3A0B" w:rsidRPr="00624237">
        <w:rPr>
          <w:rFonts w:ascii="Times New Roman" w:hAnsi="Times New Roman" w:cs="Times New Roman"/>
        </w:rPr>
        <w:t xml:space="preserve">При </w:t>
      </w:r>
      <w:proofErr w:type="spellStart"/>
      <w:r w:rsidR="00CF3A0B" w:rsidRPr="00624237">
        <w:rPr>
          <w:rFonts w:ascii="Times New Roman" w:hAnsi="Times New Roman" w:cs="Times New Roman"/>
        </w:rPr>
        <w:t>цьому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вісь</w:t>
      </w:r>
      <w:proofErr w:type="spellEnd"/>
      <w:r w:rsidR="00CF3A0B" w:rsidRPr="00624237">
        <w:rPr>
          <w:rFonts w:ascii="Times New Roman" w:hAnsi="Times New Roman" w:cs="Times New Roman"/>
        </w:rPr>
        <w:t xml:space="preserve"> Х перпендикулярна </w:t>
      </w:r>
      <w:proofErr w:type="spellStart"/>
      <w:r w:rsidR="00CF3A0B" w:rsidRPr="00624237">
        <w:rPr>
          <w:rFonts w:ascii="Times New Roman" w:hAnsi="Times New Roman" w:cs="Times New Roman"/>
        </w:rPr>
        <w:t>осі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r w:rsidR="00CF3A0B" w:rsidRPr="00624237">
        <w:rPr>
          <w:rFonts w:ascii="Times New Roman" w:hAnsi="Times New Roman" w:cs="Times New Roman"/>
          <w:lang w:val="en-US"/>
        </w:rPr>
        <w:t>Z</w:t>
      </w:r>
      <w:r w:rsidR="00CF3A0B" w:rsidRPr="00624237">
        <w:rPr>
          <w:rFonts w:ascii="Times New Roman" w:hAnsi="Times New Roman" w:cs="Times New Roman"/>
        </w:rPr>
        <w:t xml:space="preserve"> і </w:t>
      </w:r>
      <w:proofErr w:type="spellStart"/>
      <w:r w:rsidR="00CF3A0B" w:rsidRPr="00624237">
        <w:rPr>
          <w:rFonts w:ascii="Times New Roman" w:hAnsi="Times New Roman" w:cs="Times New Roman"/>
        </w:rPr>
        <w:t>паралельна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площині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робочого</w:t>
      </w:r>
      <w:proofErr w:type="spellEnd"/>
      <w:r w:rsidR="00CF3A0B" w:rsidRPr="00624237">
        <w:rPr>
          <w:rFonts w:ascii="Times New Roman" w:hAnsi="Times New Roman" w:cs="Times New Roman"/>
        </w:rPr>
        <w:t xml:space="preserve"> столу)</w:t>
      </w:r>
      <w:proofErr w:type="gramEnd"/>
    </w:p>
    <w:p w:rsidR="00624237" w:rsidRDefault="00624237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5EDF" w:rsidRPr="00624237" w:rsidRDefault="0074124D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935EDF" w:rsidRPr="00624237">
        <w:rPr>
          <w:rFonts w:ascii="Times New Roman" w:hAnsi="Times New Roman" w:cs="Times New Roman"/>
          <w:sz w:val="24"/>
          <w:szCs w:val="24"/>
          <w:lang w:val="uk-UA"/>
        </w:rPr>
        <w:t>Який елемент системи верстата приймають за нерухомий при створенні керуючої програми – інструмент чи заготовку?</w:t>
      </w:r>
    </w:p>
    <w:p w:rsidR="0074124D" w:rsidRPr="00624237" w:rsidRDefault="0074124D" w:rsidP="00624237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>Відповідь:</w:t>
      </w:r>
      <w:r w:rsidR="00CF3A0B" w:rsidRPr="00624237">
        <w:rPr>
          <w:rFonts w:ascii="Times New Roman" w:hAnsi="Times New Roman" w:cs="Times New Roman"/>
        </w:rPr>
        <w:t xml:space="preserve"> (При </w:t>
      </w:r>
      <w:proofErr w:type="spellStart"/>
      <w:r w:rsidR="00CF3A0B" w:rsidRPr="00624237">
        <w:rPr>
          <w:rFonts w:ascii="Times New Roman" w:hAnsi="Times New Roman" w:cs="Times New Roman"/>
        </w:rPr>
        <w:t>створенні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керуючої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програми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інструмент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переміщується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відносно</w:t>
      </w:r>
      <w:proofErr w:type="spellEnd"/>
      <w:r w:rsidR="00CF3A0B" w:rsidRPr="00624237">
        <w:rPr>
          <w:rFonts w:ascii="Times New Roman" w:hAnsi="Times New Roman" w:cs="Times New Roman"/>
        </w:rPr>
        <w:t xml:space="preserve"> </w:t>
      </w:r>
      <w:proofErr w:type="spellStart"/>
      <w:r w:rsidR="00CF3A0B" w:rsidRPr="00624237">
        <w:rPr>
          <w:rFonts w:ascii="Times New Roman" w:hAnsi="Times New Roman" w:cs="Times New Roman"/>
        </w:rPr>
        <w:t>нерухомої</w:t>
      </w:r>
      <w:proofErr w:type="spellEnd"/>
      <w:r w:rsidR="00CF3A0B" w:rsidRPr="00624237">
        <w:rPr>
          <w:rFonts w:ascii="Times New Roman" w:hAnsi="Times New Roman" w:cs="Times New Roman"/>
        </w:rPr>
        <w:t xml:space="preserve"> заготовки)</w:t>
      </w:r>
    </w:p>
    <w:p w:rsidR="00585F0B" w:rsidRPr="00585F0B" w:rsidRDefault="00585F0B" w:rsidP="00585F0B">
      <w:pPr>
        <w:spacing w:after="0" w:line="0" w:lineRule="atLeast"/>
        <w:ind w:left="567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74124D" w:rsidRDefault="00585F0B" w:rsidP="00585F0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74124D" w:rsidRPr="0074124D">
        <w:rPr>
          <w:rFonts w:ascii="Times New Roman" w:hAnsi="Times New Roman" w:cs="Times New Roman"/>
          <w:b/>
          <w:sz w:val="24"/>
          <w:szCs w:val="24"/>
          <w:lang w:val="uk-UA"/>
        </w:rPr>
        <w:t>2.3. Пояснення нового матеріалу</w:t>
      </w:r>
    </w:p>
    <w:p w:rsidR="0074124D" w:rsidRPr="0074124D" w:rsidRDefault="0074124D" w:rsidP="00624237">
      <w:pPr>
        <w:spacing w:line="240" w:lineRule="auto"/>
        <w:ind w:left="567" w:firstLine="426"/>
        <w:jc w:val="both"/>
        <w:rPr>
          <w:rFonts w:ascii="Times New Roman" w:hAnsi="Times New Roman" w:cs="Times New Roman"/>
          <w:color w:val="0F6FC6"/>
          <w:sz w:val="24"/>
          <w:szCs w:val="24"/>
        </w:rPr>
      </w:pPr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Будь-яку деталь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можна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представити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gram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у</w:t>
      </w:r>
      <w:proofErr w:type="gram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виді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сукупності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геометричних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елементів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. Для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створення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програми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обробки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необхідно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визначити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координати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опорних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точок</w:t>
      </w:r>
      <w:proofErr w:type="spellEnd"/>
      <w:r w:rsidRPr="0074124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</w:t>
      </w:r>
    </w:p>
    <w:p w:rsidR="0074124D" w:rsidRDefault="0074124D" w:rsidP="00624237">
      <w:pPr>
        <w:spacing w:line="240" w:lineRule="auto"/>
        <w:ind w:firstLine="396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27EE94F" wp14:editId="79C9388A">
            <wp:extent cx="1466850" cy="1505282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27" cy="150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42A78" w:rsidRPr="002A7C95" w:rsidRDefault="00F42A78" w:rsidP="00624237">
      <w:pPr>
        <w:spacing w:after="0" w:line="0" w:lineRule="atLeast"/>
        <w:ind w:left="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C95">
        <w:rPr>
          <w:rFonts w:ascii="Times New Roman" w:hAnsi="Times New Roman" w:cs="Times New Roman"/>
          <w:sz w:val="24"/>
          <w:szCs w:val="24"/>
          <w:lang w:val="uk-UA"/>
        </w:rPr>
        <w:t xml:space="preserve">Коди G02 та G03 призначені для виконання кругової інтерполяції. Код G02 використовується для переміщення по дузі за часовою стрілкою, а G03 - проти годинникової стрілки. Більш простий спосіб </w:t>
      </w:r>
      <w:proofErr w:type="spellStart"/>
      <w:r w:rsidRPr="002A7C95">
        <w:rPr>
          <w:rFonts w:ascii="Times New Roman" w:hAnsi="Times New Roman" w:cs="Times New Roman"/>
          <w:sz w:val="24"/>
          <w:szCs w:val="24"/>
          <w:lang w:val="uk-UA"/>
        </w:rPr>
        <w:t>задання</w:t>
      </w:r>
      <w:proofErr w:type="spellEnd"/>
      <w:r w:rsidRPr="002A7C95">
        <w:rPr>
          <w:rFonts w:ascii="Times New Roman" w:hAnsi="Times New Roman" w:cs="Times New Roman"/>
          <w:sz w:val="24"/>
          <w:szCs w:val="24"/>
          <w:lang w:val="uk-UA"/>
        </w:rPr>
        <w:t xml:space="preserve"> центру дуги є застосування адресу R (радіуса). Якщо ваша стійка підтримує такий формат для кругової інтерполяції, система числового програмного керування (СЧПК) самостійно проведе необхідні розрахунки для визначення координат центра дуги.</w:t>
      </w:r>
    </w:p>
    <w:p w:rsidR="0074124D" w:rsidRPr="002A7C95" w:rsidRDefault="00F42A78" w:rsidP="00624237">
      <w:pPr>
        <w:spacing w:after="0" w:line="0" w:lineRule="atLeast"/>
        <w:ind w:left="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C95">
        <w:rPr>
          <w:rFonts w:ascii="Times New Roman" w:hAnsi="Times New Roman" w:cs="Times New Roman"/>
          <w:sz w:val="24"/>
          <w:szCs w:val="24"/>
          <w:lang w:val="uk-UA"/>
        </w:rPr>
        <w:t>Приклад: N07G02X90Y34R25Z-5; (Переміщення фрези із точки А в точку Б(90;34) за годинниковою стрілкою, R=25 - радіус дуги.</w:t>
      </w:r>
    </w:p>
    <w:p w:rsidR="00F42A78" w:rsidRPr="002A7C95" w:rsidRDefault="00F42A78" w:rsidP="00624237">
      <w:pPr>
        <w:spacing w:after="0" w:line="0" w:lineRule="atLeast"/>
        <w:ind w:left="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C95">
        <w:rPr>
          <w:rFonts w:ascii="Times New Roman" w:hAnsi="Times New Roman" w:cs="Times New Roman"/>
          <w:sz w:val="24"/>
          <w:szCs w:val="24"/>
          <w:lang w:val="uk-UA"/>
        </w:rPr>
        <w:t>Приклад програми</w:t>
      </w:r>
      <w:r w:rsidR="0062423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42A78" w:rsidRDefault="00F42A78" w:rsidP="00AB1AC9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85649C5" wp14:editId="0158EDEE">
            <wp:extent cx="4889707" cy="2970695"/>
            <wp:effectExtent l="0" t="0" r="6350" b="127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229" cy="29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42A78" w:rsidRPr="0081113D" w:rsidRDefault="00AB1AC9" w:rsidP="0081113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4BAC6208" wp14:editId="2F39AAF2">
            <wp:extent cx="4091940" cy="1720097"/>
            <wp:effectExtent l="0" t="0" r="381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16" cy="17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198"/>
        <w:tblW w:w="97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48"/>
        <w:gridCol w:w="5635"/>
      </w:tblGrid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lang w:eastAsia="ru-RU"/>
              </w:rPr>
              <w:lastRenderedPageBreak/>
              <w:t xml:space="preserve">Кадри КП 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lang w:eastAsia="ru-RU"/>
              </w:rPr>
              <w:t>Пояснення</w:t>
            </w:r>
            <w:proofErr w:type="spellEnd"/>
          </w:p>
        </w:tc>
      </w:tr>
      <w:tr w:rsidR="00585F0B" w:rsidRPr="00585F0B" w:rsidTr="00585F0B">
        <w:trPr>
          <w:trHeight w:val="541"/>
        </w:trPr>
        <w:tc>
          <w:tcPr>
            <w:tcW w:w="41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N00 (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Група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Прізвище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Варіант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);</w:t>
            </w:r>
          </w:p>
        </w:tc>
        <w:tc>
          <w:tcPr>
            <w:tcW w:w="56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Номер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програми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(00) і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її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назва</w:t>
            </w:r>
            <w:proofErr w:type="spellEnd"/>
            <w:proofErr w:type="gram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(…), ; - 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пропуск кадру</w:t>
            </w:r>
          </w:p>
        </w:tc>
      </w:tr>
      <w:tr w:rsidR="00585F0B" w:rsidRPr="00585F0B" w:rsidTr="00585F0B">
        <w:trPr>
          <w:trHeight w:val="1491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N01G17G21G40G49G54G80G90G94;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Стр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ічка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безпеки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(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17 –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площина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X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_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Y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,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21 – в мм,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40 –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відміна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автоматичної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компенсації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на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радіус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інструмента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,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49 –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відміна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компенсації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довжини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інструмента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,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54 –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активація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робочої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координатної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системи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),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80 -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відміна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роботи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стандартних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циклів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(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наприклад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, цикли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свердління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) (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відміна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модального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руху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), 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90 – в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абсолютних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координатах,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G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94 - в мм/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хв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) </w:t>
            </w:r>
          </w:p>
        </w:tc>
      </w:tr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N02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М6Т1;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Виклик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інструменту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№1 (Фреза D1) </w:t>
            </w:r>
          </w:p>
        </w:tc>
      </w:tr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N03G43H1;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Компенсація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довжини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інструменту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№1</w:t>
            </w:r>
          </w:p>
        </w:tc>
      </w:tr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N04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М3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S800; 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Увімкнення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обертів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шпинделя (800 об/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хв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) </w:t>
            </w:r>
          </w:p>
        </w:tc>
      </w:tr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N05G00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Х30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Y80;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Приск</w:t>
            </w:r>
            <w:r w:rsidR="00F8364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орене</w:t>
            </w:r>
            <w:proofErr w:type="spellEnd"/>
            <w:r w:rsidR="00F8364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F8364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переміщення</w:t>
            </w:r>
            <w:proofErr w:type="spellEnd"/>
            <w:r w:rsidR="00F8364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в </w:t>
            </w:r>
            <w:proofErr w:type="spellStart"/>
            <w:r w:rsidR="00F8364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опорну</w:t>
            </w:r>
            <w:proofErr w:type="spellEnd"/>
            <w:r w:rsidR="00F8364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точк</w:t>
            </w:r>
            <w:r w:rsidR="00F8364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uk-UA" w:eastAsia="ru-RU"/>
              </w:rPr>
              <w:t>у</w:t>
            </w:r>
            <w:bookmarkStart w:id="0" w:name="_GoBack"/>
            <w:bookmarkEnd w:id="0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Т1</w:t>
            </w:r>
          </w:p>
        </w:tc>
      </w:tr>
      <w:tr w:rsidR="00585F0B" w:rsidRPr="00585F0B" w:rsidTr="00585F0B">
        <w:trPr>
          <w:trHeight w:val="383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N06G00Z-1; 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Прискорене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інструмента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в Z0-1 Т</w:t>
            </w:r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</w:t>
            </w:r>
            <w:proofErr w:type="gramEnd"/>
          </w:p>
        </w:tc>
      </w:tr>
      <w:tr w:rsidR="00585F0B" w:rsidRPr="00585F0B" w:rsidTr="00585F0B">
        <w:trPr>
          <w:trHeight w:val="383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N07G01Z-6F200;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на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глибину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-6 мм </w:t>
            </w:r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при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подач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і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200 мм/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хв</w:t>
            </w:r>
            <w:proofErr w:type="spellEnd"/>
          </w:p>
        </w:tc>
      </w:tr>
      <w:tr w:rsidR="00585F0B" w:rsidRPr="00585F0B" w:rsidTr="00585F0B">
        <w:trPr>
          <w:trHeight w:val="383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N08G01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Х30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Y30;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інструменту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в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упорну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точку Т</w:t>
            </w:r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2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(200 мм/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) </w:t>
            </w:r>
          </w:p>
        </w:tc>
      </w:tr>
      <w:tr w:rsidR="00585F0B" w:rsidRPr="00585F0B" w:rsidTr="00585F0B">
        <w:trPr>
          <w:trHeight w:val="383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N09G01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Х70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Y30;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інструменту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в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упорну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точку Т3 (200 мм/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) </w:t>
            </w:r>
          </w:p>
        </w:tc>
      </w:tr>
      <w:tr w:rsidR="00585F0B" w:rsidRPr="00585F0B" w:rsidTr="00585F0B">
        <w:trPr>
          <w:trHeight w:val="383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N10G01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Х70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Y80;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інструменту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в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упорну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точку Т</w:t>
            </w:r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4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(200 мм/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) </w:t>
            </w:r>
          </w:p>
        </w:tc>
      </w:tr>
      <w:tr w:rsidR="00585F0B" w:rsidRPr="00585F0B" w:rsidTr="00585F0B">
        <w:trPr>
          <w:trHeight w:val="383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N11G01Z-1;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Виведення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інструменту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у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верх</w:t>
            </w:r>
            <w:proofErr w:type="gram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на Z-1 (200 мм/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) </w:t>
            </w:r>
          </w:p>
        </w:tc>
      </w:tr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N12G00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Х0</w:t>
            </w:r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Y0Z0;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Прискорене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переміщення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в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нульову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точку</w:t>
            </w:r>
            <w:proofErr w:type="gramStart"/>
            <w:r w:rsidRPr="00585F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О</w:t>
            </w:r>
            <w:proofErr w:type="gramEnd"/>
          </w:p>
        </w:tc>
      </w:tr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N1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ru-RU"/>
              </w:rPr>
              <w:t>3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М5; 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Виключення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обертів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шпинделя </w:t>
            </w:r>
          </w:p>
        </w:tc>
      </w:tr>
      <w:tr w:rsidR="00585F0B" w:rsidRPr="00585F0B" w:rsidTr="00585F0B">
        <w:trPr>
          <w:trHeight w:val="292"/>
        </w:trPr>
        <w:tc>
          <w:tcPr>
            <w:tcW w:w="4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N1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ru-RU"/>
              </w:rPr>
              <w:t>4</w:t>
            </w:r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М30;</w:t>
            </w:r>
          </w:p>
        </w:tc>
        <w:tc>
          <w:tcPr>
            <w:tcW w:w="5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F0B" w:rsidRPr="00585F0B" w:rsidRDefault="00585F0B" w:rsidP="00585F0B">
            <w:pPr>
              <w:spacing w:after="0" w:line="29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Завершення</w:t>
            </w:r>
            <w:proofErr w:type="spellEnd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585F0B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програми</w:t>
            </w:r>
            <w:proofErr w:type="spellEnd"/>
          </w:p>
        </w:tc>
      </w:tr>
    </w:tbl>
    <w:p w:rsidR="0081113D" w:rsidRDefault="0081113D" w:rsidP="00F42A7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3243" w:rsidRDefault="00585F0B" w:rsidP="00585F0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81113D" w:rsidRPr="00A32372">
        <w:rPr>
          <w:rFonts w:ascii="Times New Roman" w:hAnsi="Times New Roman" w:cs="Times New Roman"/>
          <w:b/>
          <w:sz w:val="24"/>
          <w:szCs w:val="24"/>
          <w:lang w:val="uk-UA"/>
        </w:rPr>
        <w:t>2.4. Показ прийомів роботи, елементи самоконтролю</w:t>
      </w:r>
    </w:p>
    <w:p w:rsidR="0081113D" w:rsidRPr="0081113D" w:rsidRDefault="0081113D" w:rsidP="00585F0B">
      <w:pPr>
        <w:spacing w:after="0" w:line="0" w:lineRule="atLeast"/>
        <w:ind w:left="567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81113D">
        <w:rPr>
          <w:rFonts w:ascii="Times New Roman" w:hAnsi="Times New Roman" w:cs="Times New Roman"/>
          <w:sz w:val="24"/>
          <w:szCs w:val="24"/>
          <w:lang w:val="uk-UA"/>
        </w:rPr>
        <w:t>Приклад завдання</w:t>
      </w:r>
    </w:p>
    <w:p w:rsidR="0081113D" w:rsidRPr="0081113D" w:rsidRDefault="0081113D" w:rsidP="00585F0B">
      <w:pPr>
        <w:spacing w:after="0" w:line="0" w:lineRule="atLeast"/>
        <w:ind w:left="567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81113D">
        <w:rPr>
          <w:rFonts w:ascii="Times New Roman" w:hAnsi="Times New Roman" w:cs="Times New Roman"/>
          <w:sz w:val="24"/>
          <w:szCs w:val="24"/>
          <w:lang w:val="uk-UA"/>
        </w:rPr>
        <w:t xml:space="preserve">Розставте в правильній послідовності кадри КП (керуючої програми) для виконання фрезерування канавки на глибину 1 мм. </w:t>
      </w:r>
    </w:p>
    <w:p w:rsidR="0081113D" w:rsidRDefault="0081113D" w:rsidP="0081113D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25FC348" wp14:editId="3ED371EE">
            <wp:extent cx="6218836" cy="1615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18" cy="161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51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81113D" w:rsidRPr="00F75E27" w:rsidTr="00585F0B">
        <w:tc>
          <w:tcPr>
            <w:tcW w:w="675" w:type="dxa"/>
          </w:tcPr>
          <w:p w:rsidR="0081113D" w:rsidRPr="00F75E27" w:rsidRDefault="0081113D" w:rsidP="00596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3969" w:type="dxa"/>
          </w:tcPr>
          <w:p w:rsidR="0081113D" w:rsidRPr="00F75E27" w:rsidRDefault="0081113D" w:rsidP="00596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 КП</w:t>
            </w:r>
          </w:p>
        </w:tc>
        <w:tc>
          <w:tcPr>
            <w:tcW w:w="4927" w:type="dxa"/>
          </w:tcPr>
          <w:p w:rsidR="0081113D" w:rsidRPr="00F75E27" w:rsidRDefault="0081113D" w:rsidP="00596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Пояснення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r w:rsidRPr="00585F0B">
              <w:rPr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color w:val="000000" w:themeColor="dark1"/>
                <w:kern w:val="24"/>
                <w:lang w:val="en-US"/>
              </w:rPr>
              <w:t>G43H1;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proofErr w:type="spellStart"/>
            <w:r w:rsidRPr="00585F0B">
              <w:rPr>
                <w:color w:val="000000" w:themeColor="dark1"/>
                <w:kern w:val="24"/>
              </w:rPr>
              <w:t>Компенсація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довжини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інструменту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№1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r w:rsidRPr="00585F0B">
              <w:rPr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color w:val="000000" w:themeColor="dark1"/>
                <w:kern w:val="24"/>
              </w:rPr>
              <w:t>М3</w:t>
            </w:r>
            <w:r w:rsidRPr="00585F0B">
              <w:rPr>
                <w:color w:val="000000" w:themeColor="dark1"/>
                <w:kern w:val="24"/>
                <w:lang w:val="en-US"/>
              </w:rPr>
              <w:t xml:space="preserve">S800; 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proofErr w:type="spellStart"/>
            <w:r w:rsidRPr="00585F0B">
              <w:rPr>
                <w:color w:val="000000" w:themeColor="dark1"/>
                <w:kern w:val="24"/>
              </w:rPr>
              <w:t>Увімкнення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обертів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шпинделя (800 об/</w:t>
            </w:r>
            <w:proofErr w:type="spellStart"/>
            <w:r w:rsidRPr="00585F0B">
              <w:rPr>
                <w:color w:val="000000" w:themeColor="dark1"/>
                <w:kern w:val="24"/>
              </w:rPr>
              <w:t>хв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) 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G01Z-6F200;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Переміщення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на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глибину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-6 мм 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>при</w:t>
            </w:r>
            <w:proofErr w:type="gram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proofErr w:type="gramStart"/>
            <w:r w:rsidRPr="00585F0B">
              <w:rPr>
                <w:bCs/>
                <w:color w:val="000000" w:themeColor="dark1"/>
                <w:kern w:val="24"/>
              </w:rPr>
              <w:t>подач</w:t>
            </w:r>
            <w:proofErr w:type="gramEnd"/>
            <w:r w:rsidRPr="00585F0B">
              <w:rPr>
                <w:bCs/>
                <w:color w:val="000000" w:themeColor="dark1"/>
                <w:kern w:val="24"/>
              </w:rPr>
              <w:t>і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200 мм/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хв</w:t>
            </w:r>
            <w:proofErr w:type="spellEnd"/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G01</w:t>
            </w:r>
            <w:r w:rsidRPr="00585F0B">
              <w:rPr>
                <w:bCs/>
                <w:color w:val="000000" w:themeColor="dark1"/>
                <w:kern w:val="24"/>
              </w:rPr>
              <w:t>Х70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Y30;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Переміщення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інструменту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в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упорну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точку Т3 (200 мм/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хв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) 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G00</w:t>
            </w:r>
            <w:r w:rsidRPr="00585F0B">
              <w:rPr>
                <w:bCs/>
                <w:color w:val="000000" w:themeColor="dark1"/>
                <w:kern w:val="24"/>
              </w:rPr>
              <w:t>Х0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Y0Z0;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Прискорене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переміщення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в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нульову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точку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 xml:space="preserve"> О</w:t>
            </w:r>
            <w:proofErr w:type="gramEnd"/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color w:val="000000" w:themeColor="dark1"/>
                <w:kern w:val="24"/>
                <w:lang w:val="en-US"/>
              </w:rPr>
              <w:t>G17G21G40G49G54G80G90G94;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proofErr w:type="gramStart"/>
            <w:r w:rsidRPr="00585F0B">
              <w:rPr>
                <w:color w:val="000000" w:themeColor="dark1"/>
                <w:kern w:val="24"/>
              </w:rPr>
              <w:t>Стр</w:t>
            </w:r>
            <w:proofErr w:type="gramEnd"/>
            <w:r w:rsidRPr="00585F0B">
              <w:rPr>
                <w:color w:val="000000" w:themeColor="dark1"/>
                <w:kern w:val="24"/>
              </w:rPr>
              <w:t>ічка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безпеки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(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 xml:space="preserve">17 – </w:t>
            </w:r>
            <w:proofErr w:type="spellStart"/>
            <w:r w:rsidRPr="00585F0B">
              <w:rPr>
                <w:color w:val="000000" w:themeColor="dark1"/>
                <w:kern w:val="24"/>
              </w:rPr>
              <w:t>площина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r w:rsidRPr="00585F0B">
              <w:rPr>
                <w:color w:val="000000" w:themeColor="dark1"/>
                <w:kern w:val="24"/>
                <w:lang w:val="en-US"/>
              </w:rPr>
              <w:t>X</w:t>
            </w:r>
            <w:r w:rsidRPr="00585F0B">
              <w:rPr>
                <w:color w:val="000000" w:themeColor="dark1"/>
                <w:kern w:val="24"/>
              </w:rPr>
              <w:t>_</w:t>
            </w:r>
            <w:r w:rsidRPr="00585F0B">
              <w:rPr>
                <w:color w:val="000000" w:themeColor="dark1"/>
                <w:kern w:val="24"/>
                <w:lang w:val="en-US"/>
              </w:rPr>
              <w:t>Y</w:t>
            </w:r>
            <w:r w:rsidRPr="00585F0B">
              <w:rPr>
                <w:color w:val="000000" w:themeColor="dark1"/>
                <w:kern w:val="24"/>
              </w:rPr>
              <w:t xml:space="preserve">, 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 xml:space="preserve">21 – в мм, 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 xml:space="preserve">40 – </w:t>
            </w:r>
            <w:proofErr w:type="spellStart"/>
            <w:r w:rsidRPr="00585F0B">
              <w:rPr>
                <w:color w:val="000000" w:themeColor="dark1"/>
                <w:kern w:val="24"/>
              </w:rPr>
              <w:t>відміна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автоматичної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компенсації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на </w:t>
            </w:r>
            <w:proofErr w:type="spellStart"/>
            <w:r w:rsidRPr="00585F0B">
              <w:rPr>
                <w:color w:val="000000" w:themeColor="dark1"/>
                <w:kern w:val="24"/>
              </w:rPr>
              <w:t>радіус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інструмента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, 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 xml:space="preserve">49 – </w:t>
            </w:r>
            <w:proofErr w:type="spellStart"/>
            <w:r w:rsidRPr="00585F0B">
              <w:rPr>
                <w:color w:val="000000" w:themeColor="dark1"/>
                <w:kern w:val="24"/>
              </w:rPr>
              <w:t>відміна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компенсації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довжини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інструмента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, 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 xml:space="preserve">54 – </w:t>
            </w:r>
            <w:proofErr w:type="spellStart"/>
            <w:r w:rsidRPr="00585F0B">
              <w:rPr>
                <w:color w:val="000000" w:themeColor="dark1"/>
                <w:kern w:val="24"/>
              </w:rPr>
              <w:t>активація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робочої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координатної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системи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), 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 xml:space="preserve">80 - </w:t>
            </w:r>
            <w:proofErr w:type="spellStart"/>
            <w:r w:rsidRPr="00585F0B">
              <w:rPr>
                <w:color w:val="000000" w:themeColor="dark1"/>
                <w:kern w:val="24"/>
              </w:rPr>
              <w:t>відміна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роботи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стандартних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циклів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(</w:t>
            </w:r>
            <w:proofErr w:type="spellStart"/>
            <w:r w:rsidRPr="00585F0B">
              <w:rPr>
                <w:color w:val="000000" w:themeColor="dark1"/>
                <w:kern w:val="24"/>
              </w:rPr>
              <w:t>наприклад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, цикли </w:t>
            </w:r>
            <w:proofErr w:type="spellStart"/>
            <w:r w:rsidRPr="00585F0B">
              <w:rPr>
                <w:color w:val="000000" w:themeColor="dark1"/>
                <w:kern w:val="24"/>
              </w:rPr>
              <w:t>свердління</w:t>
            </w:r>
            <w:proofErr w:type="spellEnd"/>
            <w:r w:rsidRPr="00585F0B">
              <w:rPr>
                <w:color w:val="000000" w:themeColor="dark1"/>
                <w:kern w:val="24"/>
              </w:rPr>
              <w:t>) (</w:t>
            </w:r>
            <w:proofErr w:type="spellStart"/>
            <w:r w:rsidRPr="00585F0B">
              <w:rPr>
                <w:color w:val="000000" w:themeColor="dark1"/>
                <w:kern w:val="24"/>
              </w:rPr>
              <w:t>відміна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модального </w:t>
            </w:r>
            <w:proofErr w:type="spellStart"/>
            <w:r w:rsidRPr="00585F0B">
              <w:rPr>
                <w:color w:val="000000" w:themeColor="dark1"/>
                <w:kern w:val="24"/>
              </w:rPr>
              <w:t>руху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), 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 xml:space="preserve">90 – в </w:t>
            </w:r>
            <w:proofErr w:type="spellStart"/>
            <w:r w:rsidRPr="00585F0B">
              <w:rPr>
                <w:color w:val="000000" w:themeColor="dark1"/>
                <w:kern w:val="24"/>
              </w:rPr>
              <w:t>абсолютних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координатах,</w:t>
            </w:r>
            <w:r w:rsidRPr="00585F0B">
              <w:rPr>
                <w:color w:val="000000" w:themeColor="dark1"/>
                <w:kern w:val="24"/>
                <w:lang w:val="en-US"/>
              </w:rPr>
              <w:t>G</w:t>
            </w:r>
            <w:r w:rsidRPr="00585F0B">
              <w:rPr>
                <w:color w:val="000000" w:themeColor="dark1"/>
                <w:kern w:val="24"/>
              </w:rPr>
              <w:t>94 - в мм/</w:t>
            </w:r>
            <w:proofErr w:type="spellStart"/>
            <w:r w:rsidRPr="00585F0B">
              <w:rPr>
                <w:color w:val="000000" w:themeColor="dark1"/>
                <w:kern w:val="24"/>
              </w:rPr>
              <w:t>хв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) 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G00</w:t>
            </w:r>
            <w:r w:rsidRPr="00585F0B">
              <w:rPr>
                <w:bCs/>
                <w:color w:val="000000" w:themeColor="dark1"/>
                <w:kern w:val="24"/>
              </w:rPr>
              <w:t>Х30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Y80;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Прискорене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переміщення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в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опорну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точка Т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>1</w:t>
            </w:r>
            <w:proofErr w:type="gramEnd"/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r w:rsidRPr="00585F0B">
              <w:rPr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color w:val="000000" w:themeColor="dark1"/>
                <w:kern w:val="24"/>
              </w:rPr>
              <w:t>М6Т1;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proofErr w:type="spellStart"/>
            <w:r w:rsidRPr="00585F0B">
              <w:rPr>
                <w:color w:val="000000" w:themeColor="dark1"/>
                <w:kern w:val="24"/>
              </w:rPr>
              <w:t>Виклик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інструменту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№1 (Фреза D1) 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G01</w:t>
            </w:r>
            <w:r w:rsidRPr="00585F0B">
              <w:rPr>
                <w:bCs/>
                <w:color w:val="000000" w:themeColor="dark1"/>
                <w:kern w:val="24"/>
              </w:rPr>
              <w:t>Х30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Y30;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Переміщення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інструменту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в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упорну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точку Т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>2</w:t>
            </w:r>
            <w:proofErr w:type="gramEnd"/>
            <w:r w:rsidRPr="00585F0B">
              <w:rPr>
                <w:bCs/>
                <w:color w:val="000000" w:themeColor="dark1"/>
                <w:kern w:val="24"/>
              </w:rPr>
              <w:t xml:space="preserve"> (200 мм/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хв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) 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G01Z-1;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Виведення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інструменту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>у</w:t>
            </w:r>
            <w:proofErr w:type="gram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>верх</w:t>
            </w:r>
            <w:proofErr w:type="gramEnd"/>
            <w:r w:rsidRPr="00585F0B">
              <w:rPr>
                <w:bCs/>
                <w:color w:val="000000" w:themeColor="dark1"/>
                <w:kern w:val="24"/>
              </w:rPr>
              <w:t xml:space="preserve"> на Z-1 (200 мм/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хв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) 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 xml:space="preserve">G00Z-1; 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Прискорене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переміщення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інструмента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в Z0-1 Т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>1</w:t>
            </w:r>
            <w:proofErr w:type="gramEnd"/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r w:rsidRPr="00585F0B">
              <w:rPr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color w:val="000000" w:themeColor="dark1"/>
                <w:kern w:val="24"/>
              </w:rPr>
              <w:t xml:space="preserve">М5; 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 w:line="292" w:lineRule="atLeast"/>
              <w:rPr>
                <w:sz w:val="36"/>
                <w:szCs w:val="36"/>
              </w:rPr>
            </w:pPr>
            <w:proofErr w:type="spellStart"/>
            <w:r w:rsidRPr="00585F0B">
              <w:rPr>
                <w:color w:val="000000" w:themeColor="dark1"/>
                <w:kern w:val="24"/>
              </w:rPr>
              <w:t>Виключення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color w:val="000000" w:themeColor="dark1"/>
                <w:kern w:val="24"/>
              </w:rPr>
              <w:t>обертів</w:t>
            </w:r>
            <w:proofErr w:type="spellEnd"/>
            <w:r w:rsidRPr="00585F0B">
              <w:rPr>
                <w:color w:val="000000" w:themeColor="dark1"/>
                <w:kern w:val="24"/>
              </w:rPr>
              <w:t xml:space="preserve"> шпинделя </w:t>
            </w:r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rFonts w:eastAsia="+mn-ea"/>
                <w:color w:val="000000"/>
                <w:kern w:val="24"/>
                <w:lang w:val="en-US"/>
              </w:rPr>
              <w:t>N** (</w:t>
            </w:r>
            <w:proofErr w:type="spellStart"/>
            <w:r w:rsidRPr="00585F0B">
              <w:rPr>
                <w:rFonts w:eastAsia="+mn-ea"/>
                <w:color w:val="000000"/>
                <w:kern w:val="24"/>
              </w:rPr>
              <w:t>Група</w:t>
            </w:r>
            <w:proofErr w:type="spellEnd"/>
            <w:r w:rsidRPr="00585F0B">
              <w:rPr>
                <w:rFonts w:eastAsia="+mn-ea"/>
                <w:color w:val="000000"/>
                <w:kern w:val="24"/>
              </w:rPr>
              <w:t>/</w:t>
            </w:r>
            <w:r w:rsidRPr="00585F0B">
              <w:rPr>
                <w:rFonts w:eastAsia="+mn-ea"/>
                <w:color w:val="000000"/>
                <w:kern w:val="24"/>
                <w:lang w:val="uk-UA"/>
              </w:rPr>
              <w:t>Прізвище</w:t>
            </w:r>
            <w:r w:rsidRPr="00585F0B">
              <w:rPr>
                <w:rFonts w:eastAsia="+mn-ea"/>
                <w:color w:val="000000"/>
                <w:kern w:val="24"/>
              </w:rPr>
              <w:t>/</w:t>
            </w:r>
            <w:proofErr w:type="spellStart"/>
            <w:r w:rsidRPr="00585F0B">
              <w:rPr>
                <w:rFonts w:eastAsia="+mn-ea"/>
                <w:color w:val="000000"/>
                <w:kern w:val="24"/>
              </w:rPr>
              <w:t>Варіант</w:t>
            </w:r>
            <w:proofErr w:type="spellEnd"/>
            <w:r w:rsidRPr="00585F0B">
              <w:rPr>
                <w:rFonts w:eastAsia="+mn-ea"/>
                <w:color w:val="000000"/>
                <w:kern w:val="24"/>
              </w:rPr>
              <w:t>);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rFonts w:eastAsia="+mn-ea"/>
                <w:color w:val="000000"/>
                <w:kern w:val="24"/>
              </w:rPr>
              <w:t xml:space="preserve">Номер </w:t>
            </w:r>
            <w:proofErr w:type="spellStart"/>
            <w:r w:rsidRPr="00585F0B">
              <w:rPr>
                <w:rFonts w:eastAsia="+mn-ea"/>
                <w:color w:val="000000"/>
                <w:kern w:val="24"/>
              </w:rPr>
              <w:t>програми</w:t>
            </w:r>
            <w:proofErr w:type="spellEnd"/>
          </w:p>
        </w:tc>
      </w:tr>
      <w:tr w:rsidR="0081113D" w:rsidRPr="00585F0B" w:rsidTr="00585F0B">
        <w:tc>
          <w:tcPr>
            <w:tcW w:w="675" w:type="dxa"/>
            <w:vAlign w:val="center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bCs/>
                <w:color w:val="000000" w:themeColor="dark1"/>
                <w:kern w:val="24"/>
                <w:lang w:val="en-US"/>
              </w:rPr>
              <w:t>N</w:t>
            </w:r>
            <w:r w:rsidRPr="00585F0B">
              <w:rPr>
                <w:bCs/>
                <w:color w:val="000000" w:themeColor="dark1"/>
                <w:kern w:val="24"/>
                <w:lang w:val="uk-UA"/>
              </w:rPr>
              <w:t>**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G01</w:t>
            </w:r>
            <w:r w:rsidRPr="00585F0B">
              <w:rPr>
                <w:bCs/>
                <w:color w:val="000000" w:themeColor="dark1"/>
                <w:kern w:val="24"/>
              </w:rPr>
              <w:t>Х70</w:t>
            </w:r>
            <w:r w:rsidRPr="00585F0B">
              <w:rPr>
                <w:bCs/>
                <w:color w:val="000000" w:themeColor="dark1"/>
                <w:kern w:val="24"/>
                <w:lang w:val="en-US"/>
              </w:rPr>
              <w:t>Y80;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r w:rsidRPr="00585F0B">
              <w:rPr>
                <w:bCs/>
                <w:color w:val="000000" w:themeColor="dark1"/>
                <w:kern w:val="24"/>
              </w:rPr>
              <w:t>Переміщення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інструменту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в 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упорну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 точку Т</w:t>
            </w:r>
            <w:proofErr w:type="gramStart"/>
            <w:r w:rsidRPr="00585F0B">
              <w:rPr>
                <w:bCs/>
                <w:color w:val="000000" w:themeColor="dark1"/>
                <w:kern w:val="24"/>
              </w:rPr>
              <w:t>4</w:t>
            </w:r>
            <w:proofErr w:type="gramEnd"/>
            <w:r w:rsidRPr="00585F0B">
              <w:rPr>
                <w:bCs/>
                <w:color w:val="000000" w:themeColor="dark1"/>
                <w:kern w:val="24"/>
              </w:rPr>
              <w:t xml:space="preserve"> (200 мм/</w:t>
            </w:r>
            <w:proofErr w:type="spellStart"/>
            <w:r w:rsidRPr="00585F0B">
              <w:rPr>
                <w:bCs/>
                <w:color w:val="000000" w:themeColor="dark1"/>
                <w:kern w:val="24"/>
              </w:rPr>
              <w:t>хв</w:t>
            </w:r>
            <w:proofErr w:type="spellEnd"/>
            <w:r w:rsidRPr="00585F0B">
              <w:rPr>
                <w:bCs/>
                <w:color w:val="000000" w:themeColor="dark1"/>
                <w:kern w:val="24"/>
              </w:rPr>
              <w:t xml:space="preserve">) </w:t>
            </w:r>
          </w:p>
        </w:tc>
      </w:tr>
      <w:tr w:rsidR="0081113D" w:rsidRPr="00585F0B" w:rsidTr="00585F0B">
        <w:tc>
          <w:tcPr>
            <w:tcW w:w="675" w:type="dxa"/>
          </w:tcPr>
          <w:p w:rsidR="0081113D" w:rsidRPr="00585F0B" w:rsidRDefault="0081113D" w:rsidP="005967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5F0B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969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r w:rsidRPr="00585F0B">
              <w:rPr>
                <w:rFonts w:eastAsia="+mn-ea"/>
                <w:color w:val="000000"/>
                <w:kern w:val="24"/>
                <w:lang w:val="en-US"/>
              </w:rPr>
              <w:t>N</w:t>
            </w:r>
            <w:r w:rsidRPr="00585F0B">
              <w:rPr>
                <w:rFonts w:eastAsia="+mn-ea"/>
                <w:color w:val="000000"/>
                <w:kern w:val="24"/>
                <w:lang w:val="uk-UA"/>
              </w:rPr>
              <w:t>**</w:t>
            </w:r>
            <w:r w:rsidRPr="00585F0B">
              <w:rPr>
                <w:rFonts w:eastAsia="+mn-ea"/>
                <w:color w:val="000000"/>
                <w:kern w:val="24"/>
              </w:rPr>
              <w:t>М30;</w:t>
            </w:r>
          </w:p>
        </w:tc>
        <w:tc>
          <w:tcPr>
            <w:tcW w:w="4927" w:type="dxa"/>
          </w:tcPr>
          <w:p w:rsidR="0081113D" w:rsidRPr="00585F0B" w:rsidRDefault="0081113D" w:rsidP="005967E7">
            <w:pPr>
              <w:pStyle w:val="a4"/>
              <w:spacing w:before="0" w:beforeAutospacing="0" w:after="0" w:afterAutospacing="0"/>
              <w:rPr>
                <w:sz w:val="36"/>
                <w:szCs w:val="36"/>
              </w:rPr>
            </w:pPr>
            <w:proofErr w:type="spellStart"/>
            <w:r w:rsidRPr="00585F0B">
              <w:rPr>
                <w:rFonts w:eastAsia="+mn-ea"/>
                <w:color w:val="000000"/>
                <w:kern w:val="24"/>
              </w:rPr>
              <w:t>Завершення</w:t>
            </w:r>
            <w:proofErr w:type="spellEnd"/>
            <w:r w:rsidRPr="00585F0B">
              <w:rPr>
                <w:rFonts w:eastAsia="+mn-ea"/>
                <w:color w:val="000000"/>
                <w:kern w:val="24"/>
              </w:rPr>
              <w:t xml:space="preserve"> </w:t>
            </w:r>
            <w:proofErr w:type="spellStart"/>
            <w:r w:rsidRPr="00585F0B">
              <w:rPr>
                <w:rFonts w:eastAsia="+mn-ea"/>
                <w:color w:val="000000"/>
                <w:kern w:val="24"/>
              </w:rPr>
              <w:t>програми</w:t>
            </w:r>
            <w:proofErr w:type="spellEnd"/>
          </w:p>
        </w:tc>
      </w:tr>
    </w:tbl>
    <w:p w:rsidR="00F75E27" w:rsidRDefault="00F75E27" w:rsidP="008E5B96">
      <w:pPr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2A78" w:rsidRPr="008E5B96" w:rsidRDefault="00A32372" w:rsidP="008E5B96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hAnsi="Times New Roman" w:cs="Times New Roman"/>
          <w:b/>
          <w:sz w:val="24"/>
          <w:szCs w:val="24"/>
          <w:lang w:val="uk-UA"/>
        </w:rPr>
        <w:t>2.5. Правила безпеки праці</w:t>
      </w:r>
      <w:r w:rsidR="008E5B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5B96" w:rsidRPr="008E5B96">
        <w:rPr>
          <w:rFonts w:ascii="Times New Roman" w:hAnsi="Times New Roman" w:cs="Times New Roman"/>
          <w:sz w:val="24"/>
          <w:szCs w:val="24"/>
          <w:lang w:val="uk-UA"/>
        </w:rPr>
        <w:t xml:space="preserve">(незважаючи на дистанційний формат уроку, необхідно повторити </w:t>
      </w:r>
      <w:r w:rsidR="008E5B9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E5B96" w:rsidRPr="008E5B96">
        <w:rPr>
          <w:rFonts w:ascii="Times New Roman" w:hAnsi="Times New Roman" w:cs="Times New Roman"/>
          <w:sz w:val="24"/>
          <w:szCs w:val="24"/>
          <w:lang w:val="uk-UA"/>
        </w:rPr>
        <w:t>правила безпеки)</w:t>
      </w:r>
    </w:p>
    <w:p w:rsidR="00A32372" w:rsidRPr="00683243" w:rsidRDefault="00A32372" w:rsidP="008E5B96">
      <w:pPr>
        <w:tabs>
          <w:tab w:val="left" w:pos="9781"/>
          <w:tab w:val="left" w:pos="9923"/>
          <w:tab w:val="left" w:pos="10065"/>
          <w:tab w:val="left" w:pos="10348"/>
          <w:tab w:val="left" w:pos="10490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3243">
        <w:rPr>
          <w:rFonts w:ascii="Times New Roman" w:hAnsi="Times New Roman" w:cs="Times New Roman"/>
          <w:b/>
          <w:sz w:val="24"/>
          <w:szCs w:val="24"/>
          <w:lang w:val="uk-UA"/>
        </w:rPr>
        <w:t>Електробезпека</w:t>
      </w:r>
    </w:p>
    <w:p w:rsidR="00A32372" w:rsidRPr="00A32372" w:rsidRDefault="00A32372" w:rsidP="008E5B96">
      <w:pPr>
        <w:widowControl w:val="0"/>
        <w:tabs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after="0" w:line="0" w:lineRule="atLeast"/>
        <w:ind w:left="47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Основними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заходами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захисту</w:t>
      </w:r>
      <w:r w:rsidRPr="00A32372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ураження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електричним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струмом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: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3"/>
        </w:numPr>
        <w:tabs>
          <w:tab w:val="left" w:pos="473"/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line="0" w:lineRule="atLeast"/>
        <w:ind w:right="191"/>
        <w:jc w:val="both"/>
        <w:rPr>
          <w:lang w:val="uk-UA"/>
        </w:rPr>
      </w:pPr>
      <w:r w:rsidRPr="008E5B96">
        <w:rPr>
          <w:lang w:val="uk-UA"/>
        </w:rPr>
        <w:t>забезпечення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недоступності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струмопровідних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частин,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що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перебувають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під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напругою,</w:t>
      </w:r>
      <w:r w:rsidRPr="008E5B96">
        <w:rPr>
          <w:spacing w:val="-2"/>
          <w:lang w:val="uk-UA"/>
        </w:rPr>
        <w:t xml:space="preserve"> </w:t>
      </w:r>
      <w:r w:rsidRPr="008E5B96">
        <w:rPr>
          <w:lang w:val="uk-UA"/>
        </w:rPr>
        <w:t>для запобігання</w:t>
      </w:r>
      <w:r w:rsidRPr="008E5B96">
        <w:rPr>
          <w:spacing w:val="-1"/>
          <w:lang w:val="uk-UA"/>
        </w:rPr>
        <w:t xml:space="preserve"> </w:t>
      </w:r>
      <w:r w:rsidRPr="008E5B96">
        <w:rPr>
          <w:lang w:val="uk-UA"/>
        </w:rPr>
        <w:t>випадкового</w:t>
      </w:r>
      <w:r w:rsidRPr="008E5B96">
        <w:rPr>
          <w:spacing w:val="-2"/>
          <w:lang w:val="uk-UA"/>
        </w:rPr>
        <w:t xml:space="preserve"> </w:t>
      </w:r>
      <w:r w:rsidRPr="008E5B96">
        <w:rPr>
          <w:lang w:val="uk-UA"/>
        </w:rPr>
        <w:t>дотику;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3"/>
        </w:numPr>
        <w:tabs>
          <w:tab w:val="left" w:pos="473"/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line="0" w:lineRule="atLeast"/>
        <w:ind w:right="49"/>
        <w:jc w:val="both"/>
        <w:rPr>
          <w:lang w:val="uk-UA"/>
        </w:rPr>
      </w:pPr>
      <w:r w:rsidRPr="008E5B96">
        <w:rPr>
          <w:lang w:val="uk-UA"/>
        </w:rPr>
        <w:t>захист людей від ураження електричним струмом у разі ушкодження ізоляції, а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також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появи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напруги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на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корпусах,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кожухах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та</w:t>
      </w:r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інших</w:t>
      </w:r>
      <w:r w:rsidRPr="008E5B96">
        <w:rPr>
          <w:spacing w:val="1"/>
          <w:lang w:val="uk-UA"/>
        </w:rPr>
        <w:t xml:space="preserve"> </w:t>
      </w:r>
      <w:proofErr w:type="spellStart"/>
      <w:r w:rsidRPr="008E5B96">
        <w:rPr>
          <w:lang w:val="uk-UA"/>
        </w:rPr>
        <w:t>неструмопровідних</w:t>
      </w:r>
      <w:proofErr w:type="spellEnd"/>
      <w:r w:rsidRPr="008E5B96">
        <w:rPr>
          <w:spacing w:val="1"/>
          <w:lang w:val="uk-UA"/>
        </w:rPr>
        <w:t xml:space="preserve"> </w:t>
      </w:r>
      <w:r w:rsidRPr="008E5B96">
        <w:rPr>
          <w:lang w:val="uk-UA"/>
        </w:rPr>
        <w:t>частинах електрообладнання;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3"/>
        </w:numPr>
        <w:tabs>
          <w:tab w:val="left" w:pos="473"/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застосування</w:t>
      </w:r>
      <w:r w:rsidRPr="008E5B96">
        <w:rPr>
          <w:spacing w:val="-7"/>
          <w:lang w:val="uk-UA"/>
        </w:rPr>
        <w:t xml:space="preserve"> </w:t>
      </w:r>
      <w:r w:rsidRPr="008E5B96">
        <w:rPr>
          <w:lang w:val="uk-UA"/>
        </w:rPr>
        <w:t>спеціальних</w:t>
      </w:r>
      <w:r w:rsidRPr="008E5B96">
        <w:rPr>
          <w:spacing w:val="-4"/>
          <w:lang w:val="uk-UA"/>
        </w:rPr>
        <w:t xml:space="preserve"> </w:t>
      </w:r>
      <w:r w:rsidRPr="008E5B96">
        <w:rPr>
          <w:lang w:val="uk-UA"/>
        </w:rPr>
        <w:t>захисних</w:t>
      </w:r>
      <w:r w:rsidRPr="008E5B96">
        <w:rPr>
          <w:spacing w:val="-3"/>
          <w:lang w:val="uk-UA"/>
        </w:rPr>
        <w:t xml:space="preserve"> </w:t>
      </w:r>
      <w:r w:rsidRPr="008E5B96">
        <w:rPr>
          <w:lang w:val="uk-UA"/>
        </w:rPr>
        <w:t>засобів;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3"/>
        </w:numPr>
        <w:tabs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організація</w:t>
      </w:r>
      <w:r w:rsidRPr="008E5B96">
        <w:rPr>
          <w:spacing w:val="-7"/>
          <w:lang w:val="uk-UA"/>
        </w:rPr>
        <w:t xml:space="preserve"> </w:t>
      </w:r>
      <w:r w:rsidRPr="008E5B96">
        <w:rPr>
          <w:lang w:val="uk-UA"/>
        </w:rPr>
        <w:t>безпечної</w:t>
      </w:r>
      <w:r w:rsidRPr="008E5B96">
        <w:rPr>
          <w:spacing w:val="-2"/>
          <w:lang w:val="uk-UA"/>
        </w:rPr>
        <w:t xml:space="preserve"> </w:t>
      </w:r>
      <w:r w:rsidRPr="008E5B96">
        <w:rPr>
          <w:lang w:val="uk-UA"/>
        </w:rPr>
        <w:t>експлуатації</w:t>
      </w:r>
      <w:r w:rsidRPr="008E5B96">
        <w:rPr>
          <w:spacing w:val="-3"/>
          <w:lang w:val="uk-UA"/>
        </w:rPr>
        <w:t xml:space="preserve"> </w:t>
      </w:r>
      <w:r w:rsidRPr="008E5B96">
        <w:rPr>
          <w:lang w:val="uk-UA"/>
        </w:rPr>
        <w:t>електроустановок.</w:t>
      </w:r>
    </w:p>
    <w:p w:rsidR="00A32372" w:rsidRPr="00A32372" w:rsidRDefault="00A32372" w:rsidP="008E5B96">
      <w:pPr>
        <w:tabs>
          <w:tab w:val="left" w:pos="9781"/>
          <w:tab w:val="left" w:pos="9923"/>
          <w:tab w:val="left" w:pos="10065"/>
          <w:tab w:val="left" w:pos="10348"/>
          <w:tab w:val="left" w:pos="10490"/>
        </w:tabs>
        <w:spacing w:after="0" w:line="0" w:lineRule="atLeast"/>
        <w:ind w:left="472"/>
        <w:jc w:val="both"/>
        <w:rPr>
          <w:sz w:val="24"/>
          <w:szCs w:val="24"/>
        </w:rPr>
      </w:pPr>
    </w:p>
    <w:p w:rsidR="00A32372" w:rsidRPr="00A32372" w:rsidRDefault="00A32372" w:rsidP="008E5B96">
      <w:pPr>
        <w:tabs>
          <w:tab w:val="left" w:pos="9781"/>
          <w:tab w:val="left" w:pos="9923"/>
          <w:tab w:val="left" w:pos="10065"/>
          <w:tab w:val="left" w:pos="10348"/>
          <w:tab w:val="left" w:pos="10490"/>
        </w:tabs>
        <w:spacing w:after="0" w:line="0" w:lineRule="atLeast"/>
        <w:ind w:left="4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hAnsi="Times New Roman" w:cs="Times New Roman"/>
          <w:sz w:val="24"/>
          <w:szCs w:val="24"/>
          <w:lang w:val="uk-UA"/>
        </w:rPr>
        <w:t>Перед початком робіт потрібно упевнитись у наступному: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4"/>
        </w:numPr>
        <w:tabs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Кабелі живлення не мають фізичних пошкоджень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4"/>
        </w:numPr>
        <w:tabs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Кнопки включення та виключення не мають фізичних пошкоджень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4"/>
        </w:numPr>
        <w:tabs>
          <w:tab w:val="left" w:pos="9781"/>
          <w:tab w:val="left" w:pos="9923"/>
          <w:tab w:val="left" w:pos="10065"/>
          <w:tab w:val="left" w:pos="10348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Кнопки включення та виключення добре натискаються і працюють добре</w:t>
      </w:r>
    </w:p>
    <w:p w:rsidR="008E5B96" w:rsidRPr="00F75E27" w:rsidRDefault="00F75E27" w:rsidP="00F75E27">
      <w:pPr>
        <w:tabs>
          <w:tab w:val="left" w:pos="9923"/>
          <w:tab w:val="left" w:pos="1049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</w:t>
      </w:r>
      <w:r w:rsidR="008E5B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2372" w:rsidRPr="00A32372">
        <w:rPr>
          <w:rFonts w:ascii="Times New Roman" w:hAnsi="Times New Roman" w:cs="Times New Roman"/>
          <w:sz w:val="24"/>
          <w:szCs w:val="24"/>
          <w:lang w:val="uk-UA"/>
        </w:rPr>
        <w:t xml:space="preserve">Якщо ви помітили якісь пошкодження, тоді необхідно терміново сповістити майстра </w:t>
      </w:r>
    </w:p>
    <w:p w:rsidR="00A32372" w:rsidRPr="00A32372" w:rsidRDefault="00A32372" w:rsidP="008E5B96">
      <w:pPr>
        <w:tabs>
          <w:tab w:val="left" w:pos="9923"/>
          <w:tab w:val="left" w:pos="10490"/>
        </w:tabs>
        <w:spacing w:after="0" w:line="0" w:lineRule="atLeast"/>
        <w:ind w:left="1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237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Пожежна безпека</w:t>
      </w: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Пожежна безпека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– це стан об'єкта, при якому виключається можливість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пожежі, а в разі її виникнення використовуються необхідні заходи по усуненню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негативного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впливу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небезпечних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факторів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людей,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споруди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матеріальні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цінності.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безпека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може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бути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заходами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пожежної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профілактики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активного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пожежного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захисту.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профілактика включає комплекс заходів, спрямованих на попередження пожежі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зменшення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її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наслідків.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Активна</w:t>
      </w:r>
      <w:r w:rsidRPr="00A3237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пожежна</w:t>
      </w:r>
      <w:r w:rsidRPr="00A3237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безпека</w:t>
      </w:r>
      <w:r w:rsidRPr="00A3237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заходи,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забезпечують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успішну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боротьбу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пожежами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Pr="00A32372">
        <w:rPr>
          <w:rFonts w:ascii="Times New Roman" w:eastAsia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вибухонебезпечною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ситуацією.</w:t>
      </w: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101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8E5B96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A32372"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Основними</w:t>
      </w:r>
      <w:r w:rsidR="00A32372"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A32372"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причинами</w:t>
      </w:r>
      <w:r w:rsidR="00A32372"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A32372"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пожеж</w:t>
      </w:r>
      <w:r w:rsidR="00A32372"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A32372"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найчастіше</w:t>
      </w:r>
      <w:r w:rsidR="00A32372"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A32372"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бувають: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5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rPr>
          <w:lang w:val="uk-UA"/>
        </w:rPr>
      </w:pPr>
      <w:r w:rsidRPr="008E5B96">
        <w:rPr>
          <w:lang w:val="uk-UA"/>
        </w:rPr>
        <w:t>порушення</w:t>
      </w:r>
      <w:r w:rsidRPr="008E5B96">
        <w:rPr>
          <w:spacing w:val="-3"/>
          <w:lang w:val="uk-UA"/>
        </w:rPr>
        <w:t xml:space="preserve"> </w:t>
      </w:r>
      <w:r w:rsidRPr="008E5B96">
        <w:rPr>
          <w:lang w:val="uk-UA"/>
        </w:rPr>
        <w:t>технологічного</w:t>
      </w:r>
      <w:r w:rsidRPr="008E5B96">
        <w:rPr>
          <w:spacing w:val="-4"/>
          <w:lang w:val="uk-UA"/>
        </w:rPr>
        <w:t xml:space="preserve"> </w:t>
      </w:r>
      <w:r w:rsidRPr="008E5B96">
        <w:rPr>
          <w:lang w:val="uk-UA"/>
        </w:rPr>
        <w:t>режиму</w:t>
      </w:r>
      <w:r w:rsidRPr="008E5B96">
        <w:rPr>
          <w:spacing w:val="-1"/>
          <w:lang w:val="uk-UA"/>
        </w:rPr>
        <w:t xml:space="preserve"> </w:t>
      </w:r>
      <w:r w:rsidRPr="008E5B96">
        <w:rPr>
          <w:lang w:val="uk-UA"/>
        </w:rPr>
        <w:t>–</w:t>
      </w:r>
      <w:r w:rsidRPr="008E5B96">
        <w:rPr>
          <w:spacing w:val="-1"/>
          <w:lang w:val="uk-UA"/>
        </w:rPr>
        <w:t xml:space="preserve"> </w:t>
      </w:r>
      <w:r w:rsidRPr="008E5B96">
        <w:rPr>
          <w:lang w:val="uk-UA"/>
        </w:rPr>
        <w:t>33%;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5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rPr>
          <w:lang w:val="uk-UA"/>
        </w:rPr>
      </w:pPr>
      <w:r w:rsidRPr="008E5B96">
        <w:rPr>
          <w:lang w:val="uk-UA"/>
        </w:rPr>
        <w:t>несправність</w:t>
      </w:r>
      <w:r w:rsidRPr="008E5B96">
        <w:rPr>
          <w:spacing w:val="-5"/>
          <w:lang w:val="uk-UA"/>
        </w:rPr>
        <w:t xml:space="preserve"> </w:t>
      </w:r>
      <w:r w:rsidRPr="008E5B96">
        <w:rPr>
          <w:lang w:val="uk-UA"/>
        </w:rPr>
        <w:t>електрообладнання</w:t>
      </w:r>
      <w:r w:rsidRPr="008E5B96">
        <w:rPr>
          <w:spacing w:val="-2"/>
          <w:lang w:val="uk-UA"/>
        </w:rPr>
        <w:t xml:space="preserve"> </w:t>
      </w:r>
      <w:r w:rsidRPr="008E5B96">
        <w:rPr>
          <w:lang w:val="uk-UA"/>
        </w:rPr>
        <w:t>–</w:t>
      </w:r>
      <w:r w:rsidRPr="008E5B96">
        <w:rPr>
          <w:spacing w:val="-6"/>
          <w:lang w:val="uk-UA"/>
        </w:rPr>
        <w:t xml:space="preserve"> </w:t>
      </w:r>
      <w:r w:rsidRPr="008E5B96">
        <w:rPr>
          <w:lang w:val="uk-UA"/>
        </w:rPr>
        <w:t>16%;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5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rPr>
          <w:lang w:val="uk-UA"/>
        </w:rPr>
      </w:pPr>
      <w:r w:rsidRPr="008E5B96">
        <w:rPr>
          <w:lang w:val="uk-UA"/>
        </w:rPr>
        <w:t>погана</w:t>
      </w:r>
      <w:r w:rsidRPr="008E5B96">
        <w:rPr>
          <w:spacing w:val="-2"/>
          <w:lang w:val="uk-UA"/>
        </w:rPr>
        <w:t xml:space="preserve"> </w:t>
      </w:r>
      <w:r w:rsidRPr="008E5B96">
        <w:rPr>
          <w:lang w:val="uk-UA"/>
        </w:rPr>
        <w:t>підготовка</w:t>
      </w:r>
      <w:r w:rsidRPr="008E5B96">
        <w:rPr>
          <w:spacing w:val="-2"/>
          <w:lang w:val="uk-UA"/>
        </w:rPr>
        <w:t xml:space="preserve"> </w:t>
      </w:r>
      <w:r w:rsidRPr="008E5B96">
        <w:rPr>
          <w:lang w:val="uk-UA"/>
        </w:rPr>
        <w:t>до</w:t>
      </w:r>
      <w:r w:rsidRPr="008E5B96">
        <w:rPr>
          <w:spacing w:val="-4"/>
          <w:lang w:val="uk-UA"/>
        </w:rPr>
        <w:t xml:space="preserve"> </w:t>
      </w:r>
      <w:r w:rsidRPr="008E5B96">
        <w:rPr>
          <w:lang w:val="uk-UA"/>
        </w:rPr>
        <w:t>ремонту</w:t>
      </w:r>
      <w:r w:rsidRPr="008E5B96">
        <w:rPr>
          <w:spacing w:val="-6"/>
          <w:lang w:val="uk-UA"/>
        </w:rPr>
        <w:t xml:space="preserve"> </w:t>
      </w:r>
      <w:r w:rsidRPr="008E5B96">
        <w:rPr>
          <w:lang w:val="uk-UA"/>
        </w:rPr>
        <w:t>обладнання</w:t>
      </w:r>
      <w:r w:rsidRPr="008E5B96">
        <w:rPr>
          <w:spacing w:val="3"/>
          <w:lang w:val="uk-UA"/>
        </w:rPr>
        <w:t xml:space="preserve"> </w:t>
      </w:r>
      <w:r w:rsidRPr="008E5B96">
        <w:rPr>
          <w:lang w:val="uk-UA"/>
        </w:rPr>
        <w:t>–</w:t>
      </w:r>
      <w:r w:rsidRPr="008E5B96">
        <w:rPr>
          <w:spacing w:val="-3"/>
          <w:lang w:val="uk-UA"/>
        </w:rPr>
        <w:t xml:space="preserve"> </w:t>
      </w:r>
      <w:r w:rsidRPr="008E5B96">
        <w:rPr>
          <w:lang w:val="uk-UA"/>
        </w:rPr>
        <w:t>13%;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5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rPr>
          <w:lang w:val="uk-UA"/>
        </w:rPr>
      </w:pPr>
      <w:r w:rsidRPr="008E5B96">
        <w:rPr>
          <w:lang w:val="uk-UA"/>
        </w:rPr>
        <w:t>самозаймання</w:t>
      </w:r>
      <w:r w:rsidRPr="008E5B96">
        <w:rPr>
          <w:spacing w:val="-6"/>
          <w:lang w:val="uk-UA"/>
        </w:rPr>
        <w:t xml:space="preserve"> </w:t>
      </w:r>
      <w:r w:rsidRPr="008E5B96">
        <w:rPr>
          <w:lang w:val="uk-UA"/>
        </w:rPr>
        <w:t>промасленого</w:t>
      </w:r>
      <w:r w:rsidRPr="008E5B96">
        <w:rPr>
          <w:spacing w:val="-1"/>
          <w:lang w:val="uk-UA"/>
        </w:rPr>
        <w:t xml:space="preserve"> </w:t>
      </w:r>
      <w:r w:rsidRPr="008E5B96">
        <w:rPr>
          <w:lang w:val="uk-UA"/>
        </w:rPr>
        <w:t>ганчір'я</w:t>
      </w:r>
      <w:r w:rsidRPr="008E5B96">
        <w:rPr>
          <w:spacing w:val="-5"/>
          <w:lang w:val="uk-UA"/>
        </w:rPr>
        <w:t xml:space="preserve"> </w:t>
      </w:r>
      <w:r w:rsidRPr="008E5B96">
        <w:rPr>
          <w:lang w:val="uk-UA"/>
        </w:rPr>
        <w:t>та</w:t>
      </w:r>
      <w:r w:rsidRPr="008E5B96">
        <w:rPr>
          <w:spacing w:val="-3"/>
          <w:lang w:val="uk-UA"/>
        </w:rPr>
        <w:t xml:space="preserve"> </w:t>
      </w:r>
      <w:r w:rsidRPr="008E5B96">
        <w:rPr>
          <w:lang w:val="uk-UA"/>
        </w:rPr>
        <w:t>інших</w:t>
      </w:r>
      <w:r w:rsidRPr="008E5B96">
        <w:rPr>
          <w:spacing w:val="-1"/>
          <w:lang w:val="uk-UA"/>
        </w:rPr>
        <w:t xml:space="preserve"> </w:t>
      </w:r>
      <w:r w:rsidRPr="008E5B96">
        <w:rPr>
          <w:lang w:val="uk-UA"/>
        </w:rPr>
        <w:t>матеріалів</w:t>
      </w:r>
      <w:r w:rsidRPr="008E5B96">
        <w:rPr>
          <w:spacing w:val="-1"/>
          <w:lang w:val="uk-UA"/>
        </w:rPr>
        <w:t xml:space="preserve"> </w:t>
      </w:r>
      <w:r w:rsidRPr="008E5B96">
        <w:rPr>
          <w:lang w:val="uk-UA"/>
        </w:rPr>
        <w:t>–</w:t>
      </w:r>
      <w:r w:rsidRPr="008E5B96">
        <w:rPr>
          <w:spacing w:val="-2"/>
          <w:lang w:val="uk-UA"/>
        </w:rPr>
        <w:t xml:space="preserve"> </w:t>
      </w:r>
      <w:r w:rsidRPr="008E5B96">
        <w:rPr>
          <w:lang w:val="uk-UA"/>
        </w:rPr>
        <w:t>10%.</w:t>
      </w:r>
    </w:p>
    <w:p w:rsidR="00A32372" w:rsidRPr="00A32372" w:rsidRDefault="00A32372" w:rsidP="008E5B96">
      <w:pPr>
        <w:widowControl w:val="0"/>
        <w:tabs>
          <w:tab w:val="left" w:pos="1568"/>
          <w:tab w:val="left" w:pos="9923"/>
          <w:tab w:val="left" w:pos="10490"/>
        </w:tabs>
        <w:autoSpaceDE w:val="0"/>
        <w:autoSpaceDN w:val="0"/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8E5B96" w:rsidP="008E5B96">
      <w:pPr>
        <w:tabs>
          <w:tab w:val="left" w:pos="1568"/>
          <w:tab w:val="left" w:pos="9923"/>
          <w:tab w:val="left" w:pos="1049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32372" w:rsidRPr="00A32372">
        <w:rPr>
          <w:rFonts w:ascii="Times New Roman" w:hAnsi="Times New Roman" w:cs="Times New Roman"/>
          <w:sz w:val="24"/>
          <w:szCs w:val="24"/>
          <w:lang w:val="uk-UA"/>
        </w:rPr>
        <w:t>У разі виникнення пожежі у майстерні: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6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Припинити виконання роботи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6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 xml:space="preserve">Повідомити майстра 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6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Знеструмити обладнання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6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>Зберігати спокій</w:t>
      </w:r>
    </w:p>
    <w:p w:rsidR="00A32372" w:rsidRPr="008E5B96" w:rsidRDefault="00A32372" w:rsidP="008E5B96">
      <w:pPr>
        <w:pStyle w:val="a3"/>
        <w:widowControl w:val="0"/>
        <w:numPr>
          <w:ilvl w:val="0"/>
          <w:numId w:val="16"/>
        </w:numPr>
        <w:tabs>
          <w:tab w:val="left" w:pos="1568"/>
          <w:tab w:val="left" w:pos="9923"/>
          <w:tab w:val="left" w:pos="10490"/>
        </w:tabs>
        <w:autoSpaceDE w:val="0"/>
        <w:autoSpaceDN w:val="0"/>
        <w:spacing w:line="0" w:lineRule="atLeast"/>
        <w:jc w:val="both"/>
        <w:rPr>
          <w:lang w:val="uk-UA"/>
        </w:rPr>
      </w:pPr>
      <w:r w:rsidRPr="008E5B96">
        <w:rPr>
          <w:lang w:val="uk-UA"/>
        </w:rPr>
        <w:t xml:space="preserve">Виконувати дії, названі майстром </w:t>
      </w:r>
    </w:p>
    <w:p w:rsidR="00A32372" w:rsidRPr="008E5B96" w:rsidRDefault="00A32372" w:rsidP="008E5B96">
      <w:pPr>
        <w:tabs>
          <w:tab w:val="left" w:pos="1568"/>
          <w:tab w:val="left" w:pos="9923"/>
          <w:tab w:val="left" w:pos="10490"/>
        </w:tabs>
        <w:spacing w:after="0" w:line="0" w:lineRule="atLeast"/>
        <w:ind w:left="261"/>
        <w:jc w:val="both"/>
        <w:rPr>
          <w:sz w:val="24"/>
          <w:szCs w:val="24"/>
          <w:lang w:val="uk-UA"/>
        </w:rPr>
      </w:pPr>
    </w:p>
    <w:p w:rsidR="00A32372" w:rsidRPr="00A32372" w:rsidRDefault="006C776F" w:rsidP="008E5B96">
      <w:pPr>
        <w:tabs>
          <w:tab w:val="left" w:pos="426"/>
          <w:tab w:val="left" w:pos="9923"/>
          <w:tab w:val="left" w:pos="10490"/>
        </w:tabs>
        <w:spacing w:after="0" w:line="0" w:lineRule="atLeast"/>
        <w:ind w:left="11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A32372" w:rsidRPr="00A32372">
        <w:rPr>
          <w:rFonts w:ascii="Times New Roman" w:hAnsi="Times New Roman" w:cs="Times New Roman"/>
          <w:b/>
          <w:sz w:val="24"/>
          <w:szCs w:val="24"/>
          <w:lang w:val="uk-UA"/>
        </w:rPr>
        <w:t>Запобігання травматизму при виконанні робіт</w:t>
      </w: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37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запобігання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травматизму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робіт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металорізальних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верстатах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необхідно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дотримуватися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наступних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правил.</w:t>
      </w:r>
    </w:p>
    <w:p w:rsidR="006C776F" w:rsidRPr="006C776F" w:rsidRDefault="006C776F" w:rsidP="006C776F">
      <w:pPr>
        <w:tabs>
          <w:tab w:val="left" w:pos="567"/>
          <w:tab w:val="left" w:pos="9923"/>
          <w:tab w:val="left" w:pos="10490"/>
        </w:tabs>
        <w:spacing w:after="0" w:line="0" w:lineRule="atLeast"/>
        <w:ind w:right="4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proofErr w:type="gramStart"/>
      <w:r w:rsidR="00A32372" w:rsidRPr="00A32372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="00A32372" w:rsidRPr="00A3237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gramStart"/>
      <w:r w:rsidR="00A32372" w:rsidRPr="00A32372">
        <w:rPr>
          <w:rFonts w:ascii="Times New Roman" w:hAnsi="Times New Roman" w:cs="Times New Roman"/>
          <w:i/>
          <w:sz w:val="24"/>
          <w:szCs w:val="24"/>
        </w:rPr>
        <w:t>початку</w:t>
      </w:r>
      <w:proofErr w:type="gramEnd"/>
      <w:r w:rsidR="00A32372" w:rsidRPr="00A3237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A32372" w:rsidRPr="00A32372">
        <w:rPr>
          <w:rFonts w:ascii="Times New Roman" w:hAnsi="Times New Roman" w:cs="Times New Roman"/>
          <w:i/>
          <w:sz w:val="24"/>
          <w:szCs w:val="24"/>
        </w:rPr>
        <w:t>робіт</w:t>
      </w:r>
      <w:proofErr w:type="spellEnd"/>
      <w:r w:rsidR="00A32372" w:rsidRPr="00A32372">
        <w:rPr>
          <w:rFonts w:ascii="Times New Roman" w:hAnsi="Times New Roman" w:cs="Times New Roman"/>
          <w:i/>
          <w:sz w:val="24"/>
          <w:szCs w:val="24"/>
        </w:rPr>
        <w:t>.</w:t>
      </w:r>
    </w:p>
    <w:p w:rsidR="006C776F" w:rsidRPr="00A32372" w:rsidRDefault="006C776F" w:rsidP="006C776F">
      <w:pPr>
        <w:widowControl w:val="0"/>
        <w:tabs>
          <w:tab w:val="left" w:pos="2476"/>
          <w:tab w:val="left" w:pos="4488"/>
          <w:tab w:val="left" w:pos="4942"/>
          <w:tab w:val="left" w:pos="6731"/>
          <w:tab w:val="left" w:pos="7925"/>
          <w:tab w:val="left" w:pos="9175"/>
          <w:tab w:val="left" w:pos="9923"/>
          <w:tab w:val="left" w:pos="10490"/>
        </w:tabs>
        <w:autoSpaceDE w:val="0"/>
        <w:autoSpaceDN w:val="0"/>
        <w:spacing w:after="0" w:line="0" w:lineRule="atLeast"/>
        <w:ind w:left="426" w:right="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Уважно ознайомитися з інструкцією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техніки </w:t>
      </w:r>
      <w:r w:rsidR="00A32372"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безпеки </w:t>
      </w:r>
      <w:r w:rsidR="00A32372"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для даного</w:t>
      </w:r>
      <w:r w:rsidR="00A32372"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A32372"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фаху.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5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Отримати</w:t>
      </w:r>
      <w:r w:rsidRPr="00A32372">
        <w:rPr>
          <w:rFonts w:ascii="Times New Roman" w:eastAsia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інструктаж</w:t>
      </w:r>
      <w:r w:rsidRPr="00A32372">
        <w:rPr>
          <w:rFonts w:ascii="Times New Roman" w:eastAsia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майстра</w:t>
      </w:r>
      <w:r w:rsidRPr="00A32372">
        <w:rPr>
          <w:rFonts w:ascii="Times New Roman" w:eastAsia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техніки</w:t>
      </w:r>
      <w:r w:rsidRPr="00A32372">
        <w:rPr>
          <w:rFonts w:ascii="Times New Roman" w:eastAsia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безпеки</w:t>
      </w:r>
      <w:r w:rsidRPr="00A32372">
        <w:rPr>
          <w:rFonts w:ascii="Times New Roman" w:eastAsia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r w:rsidRPr="00A32372">
        <w:rPr>
          <w:rFonts w:ascii="Times New Roman" w:eastAsia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конкретних</w:t>
      </w:r>
      <w:r w:rsidRPr="00A32372">
        <w:rPr>
          <w:rFonts w:ascii="Times New Roman" w:eastAsia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видів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робіт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даний робочий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день.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5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Упорядкувати</w:t>
      </w:r>
      <w:r w:rsidRPr="00A32372">
        <w:rPr>
          <w:rFonts w:ascii="Times New Roman" w:eastAsia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робочий</w:t>
      </w:r>
      <w:r w:rsidRPr="00A32372">
        <w:rPr>
          <w:rFonts w:ascii="Times New Roman" w:eastAsia="Times New Roman" w:hAnsi="Times New Roman" w:cs="Times New Roman"/>
          <w:spacing w:val="60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одяг,</w:t>
      </w:r>
      <w:r w:rsidRPr="00A32372">
        <w:rPr>
          <w:rFonts w:ascii="Times New Roman" w:eastAsia="Times New Roman" w:hAnsi="Times New Roman" w:cs="Times New Roman"/>
          <w:spacing w:val="60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застібнути</w:t>
      </w:r>
      <w:r w:rsidRPr="00A32372">
        <w:rPr>
          <w:rFonts w:ascii="Times New Roman" w:eastAsia="Times New Roman" w:hAnsi="Times New Roman" w:cs="Times New Roman"/>
          <w:spacing w:val="6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ґудзики</w:t>
      </w:r>
      <w:r w:rsidRPr="00A32372">
        <w:rPr>
          <w:rFonts w:ascii="Times New Roman" w:eastAsia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59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рукавах,</w:t>
      </w:r>
      <w:r w:rsidRPr="00A32372">
        <w:rPr>
          <w:rFonts w:ascii="Times New Roman" w:eastAsia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заправити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комбінезон,</w:t>
      </w:r>
      <w:r w:rsidRPr="00A3237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прибрати</w:t>
      </w:r>
      <w:r w:rsidRPr="00A32372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волосся</w:t>
      </w:r>
      <w:r w:rsidRPr="00A32372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під</w:t>
      </w:r>
      <w:r w:rsidRPr="00A32372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головний</w:t>
      </w:r>
      <w:r w:rsidRPr="00A32372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убір</w:t>
      </w:r>
      <w:r w:rsidRPr="00A32372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(рис.</w:t>
      </w:r>
      <w:r w:rsidRPr="00A32372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1.1)</w:t>
      </w: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1" wp14:anchorId="4670DFC2" wp14:editId="7344F8C1">
            <wp:simplePos x="0" y="0"/>
            <wp:positionH relativeFrom="page">
              <wp:posOffset>1076325</wp:posOffset>
            </wp:positionH>
            <wp:positionV relativeFrom="paragraph">
              <wp:posOffset>46355</wp:posOffset>
            </wp:positionV>
            <wp:extent cx="122872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433" y="21510"/>
                <wp:lineTo x="21433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tabs>
          <w:tab w:val="left" w:pos="9923"/>
          <w:tab w:val="left" w:pos="10490"/>
        </w:tabs>
        <w:spacing w:after="0" w:line="0" w:lineRule="atLeast"/>
        <w:ind w:left="580" w:right="-2"/>
        <w:jc w:val="both"/>
        <w:rPr>
          <w:i/>
          <w:sz w:val="24"/>
          <w:szCs w:val="24"/>
          <w:lang w:val="uk-UA"/>
        </w:rPr>
      </w:pPr>
      <w:r w:rsidRPr="00A32372">
        <w:rPr>
          <w:i/>
          <w:sz w:val="24"/>
          <w:szCs w:val="24"/>
          <w:lang w:val="uk-UA"/>
        </w:rPr>
        <w:t xml:space="preserve"> Рис. 1.1. </w:t>
      </w:r>
      <w:r w:rsidRPr="006C776F">
        <w:rPr>
          <w:rFonts w:ascii="Times New Roman" w:hAnsi="Times New Roman" w:cs="Times New Roman"/>
          <w:i/>
          <w:sz w:val="24"/>
          <w:szCs w:val="24"/>
          <w:lang w:val="uk-UA"/>
        </w:rPr>
        <w:t>Спецодяг</w:t>
      </w:r>
      <w:r w:rsidRPr="006C776F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6C776F">
        <w:rPr>
          <w:rFonts w:ascii="Times New Roman" w:hAnsi="Times New Roman" w:cs="Times New Roman"/>
          <w:i/>
          <w:sz w:val="24"/>
          <w:szCs w:val="24"/>
          <w:lang w:val="uk-UA"/>
        </w:rPr>
        <w:t>робітника</w:t>
      </w:r>
      <w:r w:rsidRPr="006C776F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 </w:t>
      </w:r>
      <w:r w:rsidRPr="006C776F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Pr="006C776F">
        <w:rPr>
          <w:rFonts w:ascii="Times New Roman" w:hAnsi="Times New Roman" w:cs="Times New Roman"/>
          <w:i/>
          <w:spacing w:val="-8"/>
          <w:sz w:val="24"/>
          <w:szCs w:val="24"/>
          <w:lang w:val="uk-UA"/>
        </w:rPr>
        <w:t xml:space="preserve"> в</w:t>
      </w:r>
      <w:r w:rsidRPr="006C776F">
        <w:rPr>
          <w:rFonts w:ascii="Times New Roman" w:hAnsi="Times New Roman" w:cs="Times New Roman"/>
          <w:i/>
          <w:sz w:val="24"/>
          <w:szCs w:val="24"/>
          <w:lang w:val="uk-UA"/>
        </w:rPr>
        <w:t>ерстатника</w:t>
      </w: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9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776F" w:rsidRDefault="006C776F" w:rsidP="00624237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E27" w:rsidRDefault="00F75E27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75E27" w:rsidRDefault="00F75E27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Пересвідчитись у справності верстата, а саме: наявності захисних кожухів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зубчатих передач, приводних пасів; зручності </w:t>
      </w:r>
      <w:r w:rsidR="00624237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встановлення світильників місце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вого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освітлення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(світло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повинно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сліпити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очі);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перевірити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холостому ходу й переконатися у справності кнопок «Пуск» і «Стоп», органів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керування,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гальм,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змащування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охолоджування,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підйомних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завантажувальних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пристроїв.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Перевірити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надійність</w:t>
      </w:r>
      <w:r w:rsidRPr="00A32372">
        <w:rPr>
          <w:rFonts w:ascii="Times New Roman" w:eastAsia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заземлення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електродвигуна,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шафи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електроустаткуванням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 станини.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Упорядкувати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місце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прибрати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все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зайве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зони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робочого місця, зручно встановити тару для заготовок і деталей, перевірити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справність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дерев'яної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решітки.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несправність у верстаті та його електроустаткуванні негайно </w:t>
      </w:r>
      <w:proofErr w:type="spellStart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повідо-</w:t>
      </w:r>
      <w:proofErr w:type="spellEnd"/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мити майстра або чергового слюсаря (електрика), і до усунення несправності до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</w:t>
      </w:r>
      <w:r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 приступати.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Встановлюючи і знімаючи заготовки масою понад 20 кг, користуватися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підйомними пристроями, при цьому надійно </w:t>
      </w:r>
      <w:proofErr w:type="spellStart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стропувати</w:t>
      </w:r>
      <w:proofErr w:type="spellEnd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заготовку; звільняти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заготовку від підвісу лише після її встановлення й надійного закріплення 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верстаті.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Для встановлення і знімання важкого патрона користуватися спеціальним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пристроєм.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Під час заточування не підводити інструмент до торця плоского круга; 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допускати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великого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зазору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між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підручником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кругом,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притискувати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ін-</w:t>
      </w:r>
      <w:proofErr w:type="spellEnd"/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струмент</w:t>
      </w:r>
      <w:proofErr w:type="spellEnd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круга з великим зусиллям; користуватися захисним щитком або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окулярами.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Отримавши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інструмент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комори,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перевірити,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чи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немає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забоїн</w:t>
      </w:r>
      <w:r w:rsidRPr="00A32372">
        <w:rPr>
          <w:rFonts w:ascii="Times New Roman" w:eastAsia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конусних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хвостовиках,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тріщин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твердосплавних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пластинках,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сколів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викришувань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різальних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кромках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чи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надійним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механічне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кріплення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пластинки.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 знімати і не відкривати захисної огорожі та запобіжних пристроях: 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знімати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щитки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електрообладнання,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відчиняти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дверей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електрошафи,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доторкатися</w:t>
      </w:r>
      <w:r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клем.</w:t>
      </w:r>
    </w:p>
    <w:p w:rsidR="00A32372" w:rsidRPr="00A32372" w:rsidRDefault="00A32372" w:rsidP="006C776F">
      <w:pPr>
        <w:tabs>
          <w:tab w:val="left" w:pos="9923"/>
          <w:tab w:val="left" w:pos="10490"/>
        </w:tabs>
        <w:spacing w:after="0" w:line="0" w:lineRule="atLeast"/>
        <w:ind w:left="1193" w:right="4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32372">
        <w:rPr>
          <w:rFonts w:ascii="Times New Roman" w:hAnsi="Times New Roman" w:cs="Times New Roman"/>
          <w:i/>
          <w:sz w:val="24"/>
          <w:szCs w:val="24"/>
          <w:lang w:val="uk-UA"/>
        </w:rPr>
        <w:t>Під</w:t>
      </w:r>
      <w:r w:rsidRPr="00A32372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hAnsi="Times New Roman" w:cs="Times New Roman"/>
          <w:i/>
          <w:sz w:val="24"/>
          <w:szCs w:val="24"/>
          <w:lang w:val="uk-UA"/>
        </w:rPr>
        <w:t>час</w:t>
      </w:r>
      <w:r w:rsidRPr="00A32372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hAnsi="Times New Roman" w:cs="Times New Roman"/>
          <w:i/>
          <w:sz w:val="24"/>
          <w:szCs w:val="24"/>
          <w:lang w:val="uk-UA"/>
        </w:rPr>
        <w:t>роботи і</w:t>
      </w:r>
      <w:r w:rsidRPr="00A32372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hAnsi="Times New Roman" w:cs="Times New Roman"/>
          <w:i/>
          <w:sz w:val="24"/>
          <w:szCs w:val="24"/>
          <w:lang w:val="uk-UA"/>
        </w:rPr>
        <w:t>після</w:t>
      </w:r>
      <w:r w:rsidRPr="00A32372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hAnsi="Times New Roman" w:cs="Times New Roman"/>
          <w:i/>
          <w:sz w:val="24"/>
          <w:szCs w:val="24"/>
          <w:lang w:val="uk-UA"/>
        </w:rPr>
        <w:t>закінчення</w:t>
      </w:r>
      <w:r w:rsidRPr="00A32372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hAnsi="Times New Roman" w:cs="Times New Roman"/>
          <w:i/>
          <w:sz w:val="24"/>
          <w:szCs w:val="24"/>
          <w:lang w:val="uk-UA"/>
        </w:rPr>
        <w:t>робочої</w:t>
      </w:r>
      <w:r w:rsidRPr="00A32372">
        <w:rPr>
          <w:rFonts w:ascii="Times New Roman" w:hAnsi="Times New Roman" w:cs="Times New Roman"/>
          <w:i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hAnsi="Times New Roman" w:cs="Times New Roman"/>
          <w:i/>
          <w:sz w:val="24"/>
          <w:szCs w:val="24"/>
          <w:lang w:val="uk-UA"/>
        </w:rPr>
        <w:t>зміни.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Захищати очі від стружки захисним екраном (рис. 1.2) або ж окулярами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(рис.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1.3,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чи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щитком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(рис.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1.3,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б).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Прикривати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патрон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слід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запобіжним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щитком.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Слідкувати,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щоб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охолоджувальна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рідина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чи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мастило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потрапили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решітку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підлогу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зоні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робочого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місця;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виявивши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витікання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мастила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картерів верстата, негайно викликати слюсаря; не спиратися на верстат під час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його</w:t>
      </w:r>
      <w:r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Міцно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закріплювати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оброблювані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заготовки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верстаті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патроні,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центрах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чи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оправці;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нарощувати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рукоятки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ключа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закріплення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заготовок у патроні, а користуватися «</w:t>
      </w:r>
      <w:proofErr w:type="spellStart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самовідкидним</w:t>
      </w:r>
      <w:proofErr w:type="spellEnd"/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ключем (рис. 1.4); 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Прибирати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стружку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лише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після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зупинки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верстата.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Видаляти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стружку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гачком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 щіткою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(рис.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624237">
        <w:rPr>
          <w:rFonts w:ascii="Times New Roman" w:eastAsia="Times New Roman" w:hAnsi="Times New Roman" w:cs="Times New Roman"/>
          <w:sz w:val="24"/>
          <w:szCs w:val="24"/>
          <w:lang w:val="uk-UA"/>
        </w:rPr>
        <w:t>1.5)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1181" w:right="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 працювати на верстаті в рукавицях; якщо палець забинтовано – поверх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бинта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надіти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гумовий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чохлик; витирати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руки чистим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ганчір’ям.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 відрізати пруток, якщо виліт зі шпинделя великий; кінець прутка, що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виступає,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огороджувати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трубчастим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кожухом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неробочого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боку</w:t>
      </w:r>
      <w:r w:rsidRPr="00A3237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шпинделя.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Вимірювання універсальним вимірювальним інструментом або калібрами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виконувати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лише після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вимкнення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верстата.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1193" w:right="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разі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травми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32372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негайно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звернутися</w:t>
      </w:r>
      <w:r w:rsidRPr="00A32372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медпункту.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472" w:right="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Після закінчення роботи слід вимкнути електродвигун верстата, очистити</w:t>
      </w:r>
      <w:r w:rsidRPr="00A32372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й змастити верстат, заготовки та деталі акуратно скласти на робочому місці, а</w:t>
      </w:r>
      <w:r w:rsidRPr="00A32372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інструменти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– в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інструментальну</w:t>
      </w:r>
      <w:r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шафу.</w:t>
      </w:r>
    </w:p>
    <w:p w:rsidR="00A32372" w:rsidRPr="00A32372" w:rsidRDefault="00A32372" w:rsidP="006C776F">
      <w:pPr>
        <w:widowControl w:val="0"/>
        <w:tabs>
          <w:tab w:val="left" w:pos="9923"/>
          <w:tab w:val="left" w:pos="10490"/>
        </w:tabs>
        <w:autoSpaceDE w:val="0"/>
        <w:autoSpaceDN w:val="0"/>
        <w:spacing w:after="0" w:line="0" w:lineRule="atLeast"/>
        <w:ind w:left="1181" w:right="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всі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неполадки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3237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роботі</w:t>
      </w:r>
      <w:r w:rsidRPr="00A3237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верстата</w:t>
      </w:r>
      <w:r w:rsidRPr="00A3237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сповістити</w:t>
      </w:r>
      <w:r w:rsidRPr="00A32372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A32372">
        <w:rPr>
          <w:rFonts w:ascii="Times New Roman" w:eastAsia="Times New Roman" w:hAnsi="Times New Roman" w:cs="Times New Roman"/>
          <w:sz w:val="24"/>
          <w:szCs w:val="24"/>
          <w:lang w:val="uk-UA"/>
        </w:rPr>
        <w:t>майстра.</w:t>
      </w:r>
    </w:p>
    <w:p w:rsidR="00A32372" w:rsidRPr="00A32372" w:rsidRDefault="00A32372" w:rsidP="008E5B96">
      <w:pPr>
        <w:widowControl w:val="0"/>
        <w:tabs>
          <w:tab w:val="left" w:pos="9923"/>
          <w:tab w:val="left" w:pos="1049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4237" w:rsidRDefault="006C776F" w:rsidP="00624237">
      <w:pPr>
        <w:tabs>
          <w:tab w:val="left" w:pos="6486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81113D" w:rsidRPr="0081113D">
        <w:rPr>
          <w:rFonts w:ascii="Times New Roman" w:hAnsi="Times New Roman" w:cs="Times New Roman"/>
          <w:b/>
          <w:sz w:val="24"/>
          <w:szCs w:val="24"/>
          <w:lang w:val="uk-UA"/>
        </w:rPr>
        <w:t>2.6. Перевірка засвоєння учнями матеріалу, що вивчається</w:t>
      </w:r>
    </w:p>
    <w:p w:rsidR="00624237" w:rsidRPr="00624237" w:rsidRDefault="00A57A9F" w:rsidP="00624237">
      <w:pPr>
        <w:tabs>
          <w:tab w:val="left" w:pos="6486"/>
        </w:tabs>
        <w:spacing w:after="0" w:line="0" w:lineRule="atLeast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1. Якою функцією необхідно скористатись для виконання кругових рухів на верстатах? </w:t>
      </w:r>
      <w:r w:rsidR="00624237" w:rsidRPr="00624237">
        <w:rPr>
          <w:rFonts w:ascii="Times New Roman" w:hAnsi="Times New Roman" w:cs="Times New Roman"/>
          <w:sz w:val="24"/>
          <w:szCs w:val="24"/>
          <w:lang w:val="uk-UA"/>
        </w:rPr>
        <w:t>Відповідь: кругова інтерполяція</w:t>
      </w:r>
    </w:p>
    <w:p w:rsidR="00624237" w:rsidRDefault="00624237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237" w:rsidRPr="00624237" w:rsidRDefault="00A57A9F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2. Який код використовується для переміщення по дузі за годинниковою стрілкою? </w:t>
      </w:r>
    </w:p>
    <w:p w:rsidR="00624237" w:rsidRPr="00624237" w:rsidRDefault="00624237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Відповідь: </w:t>
      </w:r>
      <w:r w:rsidRPr="006242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75E27">
        <w:rPr>
          <w:rFonts w:ascii="Times New Roman" w:hAnsi="Times New Roman" w:cs="Times New Roman"/>
          <w:sz w:val="24"/>
          <w:szCs w:val="24"/>
        </w:rPr>
        <w:t>02</w:t>
      </w:r>
    </w:p>
    <w:p w:rsidR="00624237" w:rsidRDefault="00624237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237" w:rsidRPr="00624237" w:rsidRDefault="00A57A9F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3. Який код використовується для переміщення по дузі проти годинникової стрілки? </w:t>
      </w:r>
    </w:p>
    <w:p w:rsidR="00A57A9F" w:rsidRPr="00624237" w:rsidRDefault="00624237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Відповідь: </w:t>
      </w:r>
      <w:r w:rsidR="00A57A9F" w:rsidRPr="006242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24237">
        <w:rPr>
          <w:rFonts w:ascii="Times New Roman" w:hAnsi="Times New Roman" w:cs="Times New Roman"/>
          <w:sz w:val="24"/>
          <w:szCs w:val="24"/>
        </w:rPr>
        <w:t>03</w:t>
      </w:r>
    </w:p>
    <w:p w:rsidR="00624237" w:rsidRDefault="00624237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237" w:rsidRPr="00624237" w:rsidRDefault="00A57A9F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4. Який простий спосіб </w:t>
      </w:r>
      <w:proofErr w:type="spellStart"/>
      <w:r w:rsidRPr="00624237">
        <w:rPr>
          <w:rFonts w:ascii="Times New Roman" w:hAnsi="Times New Roman" w:cs="Times New Roman"/>
          <w:sz w:val="24"/>
          <w:szCs w:val="24"/>
          <w:lang w:val="uk-UA"/>
        </w:rPr>
        <w:t>задання</w:t>
      </w:r>
      <w:proofErr w:type="spellEnd"/>
      <w:r w:rsidRPr="00624237">
        <w:rPr>
          <w:rFonts w:ascii="Times New Roman" w:hAnsi="Times New Roman" w:cs="Times New Roman"/>
          <w:sz w:val="24"/>
          <w:szCs w:val="24"/>
          <w:lang w:val="uk-UA"/>
        </w:rPr>
        <w:t xml:space="preserve"> центру дуги ми сьогодні вивчили? </w:t>
      </w:r>
    </w:p>
    <w:p w:rsidR="00A57A9F" w:rsidRPr="00624237" w:rsidRDefault="00624237" w:rsidP="00624237">
      <w:pPr>
        <w:tabs>
          <w:tab w:val="left" w:pos="6486"/>
        </w:tabs>
        <w:spacing w:after="0" w:line="0" w:lineRule="atLeast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237">
        <w:rPr>
          <w:rFonts w:ascii="Times New Roman" w:hAnsi="Times New Roman" w:cs="Times New Roman"/>
          <w:sz w:val="24"/>
          <w:szCs w:val="24"/>
          <w:lang w:val="uk-UA"/>
        </w:rPr>
        <w:t>Відповідь: застосування радіусу</w:t>
      </w:r>
    </w:p>
    <w:p w:rsidR="0081113D" w:rsidRDefault="00BD6A3E" w:rsidP="0081113D">
      <w:pPr>
        <w:tabs>
          <w:tab w:val="left" w:pos="6486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</w:t>
      </w:r>
      <w:r w:rsidR="006C77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81113D">
        <w:rPr>
          <w:rFonts w:ascii="Times New Roman" w:hAnsi="Times New Roman" w:cs="Times New Roman"/>
          <w:b/>
          <w:sz w:val="24"/>
          <w:szCs w:val="24"/>
          <w:lang w:val="uk-UA"/>
        </w:rPr>
        <w:t>2.7.</w:t>
      </w:r>
      <w:r w:rsidR="0081113D" w:rsidRPr="008111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на урок</w:t>
      </w:r>
      <w:r w:rsidR="008111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(три варіанти за рівнями складності)</w:t>
      </w:r>
    </w:p>
    <w:p w:rsidR="0081113D" w:rsidRPr="00BD6A3E" w:rsidRDefault="00F75E27" w:rsidP="00624237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1113D" w:rsidRPr="00992B6B">
        <w:rPr>
          <w:rFonts w:ascii="Times New Roman" w:hAnsi="Times New Roman" w:cs="Times New Roman"/>
          <w:sz w:val="24"/>
          <w:szCs w:val="24"/>
          <w:lang w:val="uk-UA"/>
        </w:rPr>
        <w:t>Варіант №1</w:t>
      </w:r>
      <w:r w:rsidR="00BD6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1113D" w:rsidRDefault="0081113D" w:rsidP="00624237">
      <w:pPr>
        <w:spacing w:after="0" w:line="0" w:lineRule="atLeast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B6B">
        <w:rPr>
          <w:rFonts w:ascii="Times New Roman" w:hAnsi="Times New Roman" w:cs="Times New Roman"/>
          <w:sz w:val="24"/>
          <w:szCs w:val="24"/>
          <w:lang w:val="uk-UA"/>
        </w:rPr>
        <w:t xml:space="preserve">Розставте в правильній послідовності кадри КП (керуючої програми)  для виконання фрезерування канавки на глибину 5 мм. </w:t>
      </w:r>
    </w:p>
    <w:p w:rsidR="006C776F" w:rsidRPr="00992B6B" w:rsidRDefault="006C776F" w:rsidP="006C776F">
      <w:p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B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68C3609" wp14:editId="2C01E74A">
            <wp:simplePos x="0" y="0"/>
            <wp:positionH relativeFrom="column">
              <wp:posOffset>693420</wp:posOffset>
            </wp:positionH>
            <wp:positionV relativeFrom="paragraph">
              <wp:posOffset>172085</wp:posOffset>
            </wp:positionV>
            <wp:extent cx="4512945" cy="2796540"/>
            <wp:effectExtent l="0" t="0" r="190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94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113D" w:rsidRPr="00992B6B" w:rsidRDefault="0081113D" w:rsidP="00992B6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113D" w:rsidRPr="00624237" w:rsidRDefault="0081113D" w:rsidP="00992B6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629"/>
        <w:gridCol w:w="3936"/>
        <w:gridCol w:w="5076"/>
      </w:tblGrid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 КП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Пояснення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М6Т1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(Фреза D1); 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Виклик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№1)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G01X40Y25Z-5 F100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Заглиблення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вісі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Z = -5 мм в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точц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(40.25) при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подачі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ізвище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3E1750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N**</w:t>
            </w:r>
            <w:r w:rsidR="0081113D" w:rsidRPr="00992B6B">
              <w:rPr>
                <w:rFonts w:ascii="Times New Roman" w:hAnsi="Times New Roman" w:cs="Times New Roman"/>
                <w:sz w:val="24"/>
                <w:szCs w:val="24"/>
              </w:rPr>
              <w:t>G01X40Y55Z-5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(80.55) в точку Г(40.55)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G43H1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М3S800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Увімкнення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обертів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шпинделя (800 об/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G00X0Y0Z0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(40.25) в точку О(0.0)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G17G21G40G49G54G80G90G94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налаштування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G01X40Y25Z0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вісі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Z = 0 мм в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точц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(40.25),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тобто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у верх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G01X80Y25Z-5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(40.25) в точку Б(80.25)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G01X80Y55Z-5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(80.25) в точку В(80.55)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G01X40Y25Z-5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 Г(40.55) в точку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(40.25)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G00X40Y25Z0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(0.0) в точку А(40.25)</w:t>
            </w:r>
          </w:p>
        </w:tc>
      </w:tr>
      <w:tr w:rsidR="0081113D" w:rsidRPr="00992B6B" w:rsidTr="006C776F">
        <w:tc>
          <w:tcPr>
            <w:tcW w:w="629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M30</w:t>
            </w:r>
          </w:p>
        </w:tc>
        <w:tc>
          <w:tcPr>
            <w:tcW w:w="5076" w:type="dxa"/>
            <w:vAlign w:val="center"/>
          </w:tcPr>
          <w:p w:rsidR="0081113D" w:rsidRPr="00992B6B" w:rsidRDefault="0081113D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на початок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</w:tr>
    </w:tbl>
    <w:p w:rsidR="00624237" w:rsidRDefault="006C776F" w:rsidP="006242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624237" w:rsidRDefault="006C776F" w:rsidP="0062423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4237" w:rsidRPr="00624237">
        <w:rPr>
          <w:rFonts w:ascii="Times New Roman" w:hAnsi="Times New Roman" w:cs="Times New Roman"/>
          <w:sz w:val="24"/>
          <w:szCs w:val="24"/>
          <w:lang w:val="uk-UA"/>
        </w:rPr>
        <w:t>Відповідь:  3 6 1 9 3 4 12 2 11 7 8 10 5 13</w:t>
      </w:r>
    </w:p>
    <w:p w:rsidR="00992B6B" w:rsidRPr="00992B6B" w:rsidRDefault="00624237" w:rsidP="008419E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</w:t>
      </w:r>
      <w:r w:rsidR="00992B6B" w:rsidRPr="00992B6B">
        <w:rPr>
          <w:rFonts w:ascii="Times New Roman" w:hAnsi="Times New Roman" w:cs="Times New Roman"/>
          <w:sz w:val="24"/>
          <w:szCs w:val="24"/>
          <w:lang w:val="uk-UA"/>
        </w:rPr>
        <w:t>Варіант №2</w:t>
      </w:r>
      <w:r w:rsidR="008419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2B6B" w:rsidRDefault="006C776F" w:rsidP="006C776F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2B6B" w:rsidRPr="00992B6B">
        <w:rPr>
          <w:rFonts w:ascii="Times New Roman" w:hAnsi="Times New Roman" w:cs="Times New Roman"/>
          <w:sz w:val="24"/>
          <w:szCs w:val="24"/>
          <w:lang w:val="uk-UA"/>
        </w:rPr>
        <w:t xml:space="preserve">Розставте в правильній послідовності кадри КП (керуючої програми) для виконання </w:t>
      </w:r>
      <w:r w:rsidR="0062423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92B6B" w:rsidRPr="00992B6B">
        <w:rPr>
          <w:rFonts w:ascii="Times New Roman" w:hAnsi="Times New Roman" w:cs="Times New Roman"/>
          <w:sz w:val="24"/>
          <w:szCs w:val="24"/>
          <w:lang w:val="uk-UA"/>
        </w:rPr>
        <w:t xml:space="preserve">фрезерування канавки на глибину 5 мм. </w:t>
      </w:r>
    </w:p>
    <w:p w:rsidR="006C776F" w:rsidRPr="00992B6B" w:rsidRDefault="006C776F" w:rsidP="006C776F">
      <w:pPr>
        <w:spacing w:after="0" w:line="0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B6B" w:rsidRPr="00992B6B" w:rsidRDefault="00992B6B" w:rsidP="00992B6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B6B" w:rsidRDefault="00992B6B" w:rsidP="006C776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92B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775744" wp14:editId="7E5BD259">
            <wp:extent cx="4754880" cy="26593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B6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C776F" w:rsidRPr="006C776F" w:rsidRDefault="006C776F" w:rsidP="006C776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627"/>
        <w:gridCol w:w="3936"/>
        <w:gridCol w:w="5076"/>
      </w:tblGrid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 КП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Пояснення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М6Т1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(Фреза D1); 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Виклик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№1)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G01X40Y34Z-5 F100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Заглиблення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вісі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Z = -5 мм в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точц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(40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34) при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подачі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ізвище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G02X40Y34R25Z-5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 Б(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90.34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 в точку А(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40.34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годинниковою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ілкою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, R=25 -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радіус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дуги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N**G43H1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N**М3S800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Увімкнення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обертів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шпинделя (800 об/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N**G17G21G40G49G54G80G90G94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налаштування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G00X40Y34Z0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(0.0) в точку А(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40.34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G01X40Y34Z3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вісі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Z = 0 мм в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точц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40.34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тобто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у верх на Z3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G00X0Y0Z0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40.34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 в точку О(0.0)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G02X90Y34R25Z-5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 А(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40.34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 в точку Б(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90.34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годинниковою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ілкою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, R=25 -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радіус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дуги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627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N**M30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на початок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</w:tr>
    </w:tbl>
    <w:p w:rsidR="00624237" w:rsidRDefault="00624237" w:rsidP="00624237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624237" w:rsidRPr="00624237" w:rsidRDefault="00624237" w:rsidP="0062423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Відповідь:  </w:t>
      </w:r>
      <w:r w:rsidRPr="00624237">
        <w:rPr>
          <w:rFonts w:ascii="Times New Roman" w:hAnsi="Times New Roman" w:cs="Times New Roman"/>
          <w:sz w:val="24"/>
          <w:szCs w:val="24"/>
          <w:lang w:val="uk-UA"/>
        </w:rPr>
        <w:t>3 7 1 9 4 5 2 6 10 11 8 12</w:t>
      </w:r>
    </w:p>
    <w:p w:rsidR="00992B6B" w:rsidRPr="00992B6B" w:rsidRDefault="00992B6B" w:rsidP="00992B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76F" w:rsidRDefault="006C776F" w:rsidP="006C776F">
      <w:pPr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B6B" w:rsidRPr="00992B6B" w:rsidRDefault="00992B6B" w:rsidP="00144374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B6B">
        <w:rPr>
          <w:rFonts w:ascii="Times New Roman" w:hAnsi="Times New Roman" w:cs="Times New Roman"/>
          <w:sz w:val="24"/>
          <w:szCs w:val="24"/>
          <w:lang w:val="uk-UA"/>
        </w:rPr>
        <w:t>Варіант №3</w:t>
      </w:r>
      <w:r w:rsidR="001443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2B6B" w:rsidRPr="00992B6B" w:rsidRDefault="00992B6B" w:rsidP="006C776F">
      <w:pPr>
        <w:spacing w:after="0" w:line="0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B6B">
        <w:rPr>
          <w:rFonts w:ascii="Times New Roman" w:hAnsi="Times New Roman" w:cs="Times New Roman"/>
          <w:sz w:val="24"/>
          <w:szCs w:val="24"/>
          <w:lang w:val="uk-UA"/>
        </w:rPr>
        <w:t xml:space="preserve">Розставте в правильній послідовності кадри КП (керуючої програми) для виконання  фрезерування канавки на глибину 5 мм. </w:t>
      </w:r>
    </w:p>
    <w:p w:rsidR="00992B6B" w:rsidRPr="00992B6B" w:rsidRDefault="00992B6B" w:rsidP="006C776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92B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189E8" wp14:editId="07346094">
            <wp:extent cx="4709160" cy="2339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233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518"/>
        <w:gridCol w:w="3936"/>
        <w:gridCol w:w="5076"/>
      </w:tblGrid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 КП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Пояснення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М6Т1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(Фреза D1); 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Виклик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№1)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G00X40Y25Z0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(0.0) в точку А(40.25)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ізвище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G02X95Y40R15Z-5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 В(80.55) в точку Г(95.40) за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годинниковою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ілкою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, R=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радіус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дуги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G00X0Y0Z0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(40.25) в точку О(0.0)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N**G43H1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довжини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N**М3S800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Увімкнення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обертів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шпинделя (800 об/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N**G17G21G40G49G54G80G90G94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налаштування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G01X40Y55Z-5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(40.25) в точку Б(40.55)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G01X80Y55Z-5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(40.55) в точку В(80.55)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G01X40Y55Z-5F100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Заглиблення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вісі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Z = -5 мм в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точц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(40.25) при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подачі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G01X95Y25Z-5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 Г(95.40) в точку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(95.25)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N**M30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на початок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G01X40Y25Z3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вісі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Z = 0 мм в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точц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(40.25),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тобто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у верх на Z3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B6B" w:rsidRPr="00992B6B" w:rsidTr="006C776F">
        <w:tc>
          <w:tcPr>
            <w:tcW w:w="485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2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</w:t>
            </w:r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G01X40Y25Z-5</w:t>
            </w:r>
          </w:p>
        </w:tc>
        <w:tc>
          <w:tcPr>
            <w:tcW w:w="5076" w:type="dxa"/>
            <w:vAlign w:val="center"/>
          </w:tcPr>
          <w:p w:rsidR="00992B6B" w:rsidRPr="00992B6B" w:rsidRDefault="00992B6B" w:rsidP="00992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фрези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  <w:proofErr w:type="gram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(95.25) в точку А(40.25) (100 мм/</w:t>
            </w:r>
            <w:proofErr w:type="spellStart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99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24237" w:rsidRDefault="006C776F" w:rsidP="006C776F">
      <w:pPr>
        <w:tabs>
          <w:tab w:val="left" w:pos="6486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</w:p>
    <w:p w:rsidR="00624237" w:rsidRPr="00624237" w:rsidRDefault="00624237" w:rsidP="006C776F">
      <w:pPr>
        <w:tabs>
          <w:tab w:val="left" w:pos="6486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Відповідь: </w:t>
      </w:r>
      <w:r w:rsidRPr="00624237">
        <w:rPr>
          <w:rFonts w:ascii="Times New Roman" w:hAnsi="Times New Roman" w:cs="Times New Roman"/>
          <w:sz w:val="24"/>
          <w:szCs w:val="24"/>
          <w:lang w:val="uk-UA"/>
        </w:rPr>
        <w:t>3 6 1 10 14 4 5 2 8 9 711 15 13 12</w:t>
      </w:r>
    </w:p>
    <w:p w:rsidR="00624237" w:rsidRDefault="00624237" w:rsidP="006C776F">
      <w:pPr>
        <w:tabs>
          <w:tab w:val="left" w:pos="6486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4237" w:rsidRDefault="006C776F" w:rsidP="006C776F">
      <w:pPr>
        <w:tabs>
          <w:tab w:val="left" w:pos="6486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1113D" w:rsidRDefault="00624237" w:rsidP="006C776F">
      <w:pPr>
        <w:tabs>
          <w:tab w:val="left" w:pos="6486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="00992B6B">
        <w:rPr>
          <w:rFonts w:ascii="Times New Roman" w:hAnsi="Times New Roman" w:cs="Times New Roman"/>
          <w:b/>
          <w:sz w:val="24"/>
          <w:szCs w:val="24"/>
          <w:lang w:val="uk-UA"/>
        </w:rPr>
        <w:t>ІІІ</w:t>
      </w:r>
      <w:r w:rsidR="0081113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C77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113D">
        <w:rPr>
          <w:rFonts w:ascii="Times New Roman" w:hAnsi="Times New Roman" w:cs="Times New Roman"/>
          <w:b/>
          <w:sz w:val="24"/>
          <w:szCs w:val="24"/>
          <w:lang w:val="uk-UA"/>
        </w:rPr>
        <w:t>Вправи або самостійні виробничі роботи учнів і поточний інструктаж майстра.</w:t>
      </w:r>
    </w:p>
    <w:p w:rsidR="00624237" w:rsidRDefault="00624237" w:rsidP="006C776F">
      <w:pPr>
        <w:tabs>
          <w:tab w:val="left" w:pos="6486"/>
        </w:tabs>
        <w:spacing w:after="0" w:line="0" w:lineRule="atLeast"/>
        <w:ind w:left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113D" w:rsidRDefault="0081113D" w:rsidP="006C776F">
      <w:pPr>
        <w:tabs>
          <w:tab w:val="left" w:pos="6486"/>
        </w:tabs>
        <w:spacing w:after="0" w:line="0" w:lineRule="atLeast"/>
        <w:ind w:left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3.1. Цільові обходи робочих місць учнів.</w:t>
      </w:r>
    </w:p>
    <w:p w:rsidR="0081113D" w:rsidRPr="0081113D" w:rsidRDefault="00992B6B" w:rsidP="006C776F">
      <w:pPr>
        <w:tabs>
          <w:tab w:val="left" w:pos="6486"/>
        </w:tabs>
        <w:spacing w:after="0" w:line="0" w:lineRule="atLeast"/>
        <w:ind w:left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3.2.П</w:t>
      </w:r>
      <w:r w:rsidR="0081113D">
        <w:rPr>
          <w:rFonts w:ascii="Times New Roman" w:hAnsi="Times New Roman" w:cs="Times New Roman"/>
          <w:b/>
          <w:sz w:val="24"/>
          <w:szCs w:val="24"/>
          <w:lang w:val="uk-UA"/>
        </w:rPr>
        <w:t>роведення групових, поточних та індивідуальних інструктажів (при необхідності).</w:t>
      </w:r>
    </w:p>
    <w:p w:rsidR="00A32372" w:rsidRPr="00A32372" w:rsidRDefault="00A32372" w:rsidP="006C77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A32372" w:rsidRPr="00992B6B" w:rsidRDefault="006C776F" w:rsidP="006C77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992B6B" w:rsidRPr="00992B6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992B6B" w:rsidRPr="00992B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992B6B" w:rsidRPr="00992B6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Підбиття підсумків роботи навчальної групи за день.</w:t>
      </w:r>
    </w:p>
    <w:p w:rsidR="00992B6B" w:rsidRPr="00992B6B" w:rsidRDefault="00992B6B" w:rsidP="006C7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sectPr w:rsidR="00992B6B" w:rsidRPr="00992B6B" w:rsidSect="00992B6B">
          <w:pgSz w:w="11910" w:h="16840"/>
          <w:pgMar w:top="1040" w:right="711" w:bottom="1240" w:left="660" w:header="0" w:footer="978" w:gutter="0"/>
          <w:cols w:space="720"/>
        </w:sectPr>
      </w:pPr>
    </w:p>
    <w:p w:rsidR="00A32372" w:rsidRPr="006C776F" w:rsidRDefault="00A32372" w:rsidP="006C776F">
      <w:pPr>
        <w:spacing w:before="7"/>
        <w:jc w:val="both"/>
        <w:rPr>
          <w:rFonts w:ascii="Calibri" w:hAnsi="Calibri"/>
          <w:sz w:val="24"/>
          <w:szCs w:val="24"/>
          <w:lang w:val="uk-UA"/>
        </w:rPr>
        <w:sectPr w:rsidR="00A32372" w:rsidRPr="006C776F">
          <w:type w:val="continuous"/>
          <w:pgSz w:w="11910" w:h="16840"/>
          <w:pgMar w:top="1360" w:right="120" w:bottom="280" w:left="660" w:header="720" w:footer="720" w:gutter="0"/>
          <w:cols w:num="2" w:space="720" w:equalWidth="0">
            <w:col w:w="4913" w:space="40"/>
            <w:col w:w="6177"/>
          </w:cols>
        </w:sectPr>
      </w:pPr>
    </w:p>
    <w:p w:rsidR="00A32372" w:rsidRPr="00A32372" w:rsidRDefault="00A32372" w:rsidP="006C7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2372" w:rsidRPr="00A32372" w:rsidRDefault="00A32372" w:rsidP="00A32372">
      <w:pPr>
        <w:widowControl w:val="0"/>
        <w:autoSpaceDE w:val="0"/>
        <w:autoSpaceDN w:val="0"/>
        <w:spacing w:after="0" w:line="240" w:lineRule="auto"/>
        <w:ind w:left="472" w:right="1018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2372" w:rsidRPr="00A32372" w:rsidRDefault="00A32372" w:rsidP="00A32372">
      <w:pPr>
        <w:spacing w:line="321" w:lineRule="exact"/>
        <w:ind w:left="111"/>
        <w:jc w:val="both"/>
        <w:rPr>
          <w:rFonts w:ascii="Times New Roman" w:hAnsi="Times New Roman" w:cs="Times New Roman"/>
          <w:sz w:val="28"/>
          <w:lang w:val="uk-UA"/>
        </w:rPr>
      </w:pPr>
    </w:p>
    <w:p w:rsidR="00F42A78" w:rsidRPr="00F42A78" w:rsidRDefault="00F42A78" w:rsidP="00F42A78">
      <w:pPr>
        <w:tabs>
          <w:tab w:val="left" w:pos="2028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42A78" w:rsidRPr="00F42A78" w:rsidRDefault="00F42A78" w:rsidP="00F42A78">
      <w:pPr>
        <w:tabs>
          <w:tab w:val="left" w:pos="202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F42A78" w:rsidRPr="00F42A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5BFB"/>
    <w:multiLevelType w:val="hybridMultilevel"/>
    <w:tmpl w:val="FAB4518E"/>
    <w:lvl w:ilvl="0" w:tplc="120E1A9C">
      <w:start w:val="1"/>
      <w:numFmt w:val="decimal"/>
      <w:lvlText w:val="%1)"/>
      <w:lvlJc w:val="left"/>
      <w:pPr>
        <w:ind w:left="220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A08AD96">
      <w:numFmt w:val="bullet"/>
      <w:lvlText w:val="•"/>
      <w:lvlJc w:val="left"/>
      <w:pPr>
        <w:ind w:left="3149" w:hanging="305"/>
      </w:pPr>
      <w:rPr>
        <w:rFonts w:hint="default"/>
        <w:lang w:val="uk-UA" w:eastAsia="en-US" w:bidi="ar-SA"/>
      </w:rPr>
    </w:lvl>
    <w:lvl w:ilvl="2" w:tplc="CF20733A">
      <w:numFmt w:val="bullet"/>
      <w:lvlText w:val="•"/>
      <w:lvlJc w:val="left"/>
      <w:pPr>
        <w:ind w:left="4106" w:hanging="305"/>
      </w:pPr>
      <w:rPr>
        <w:rFonts w:hint="default"/>
        <w:lang w:val="uk-UA" w:eastAsia="en-US" w:bidi="ar-SA"/>
      </w:rPr>
    </w:lvl>
    <w:lvl w:ilvl="3" w:tplc="15A0F398">
      <w:numFmt w:val="bullet"/>
      <w:lvlText w:val="•"/>
      <w:lvlJc w:val="left"/>
      <w:pPr>
        <w:ind w:left="5062" w:hanging="305"/>
      </w:pPr>
      <w:rPr>
        <w:rFonts w:hint="default"/>
        <w:lang w:val="uk-UA" w:eastAsia="en-US" w:bidi="ar-SA"/>
      </w:rPr>
    </w:lvl>
    <w:lvl w:ilvl="4" w:tplc="B44C62A0">
      <w:numFmt w:val="bullet"/>
      <w:lvlText w:val="•"/>
      <w:lvlJc w:val="left"/>
      <w:pPr>
        <w:ind w:left="6019" w:hanging="305"/>
      </w:pPr>
      <w:rPr>
        <w:rFonts w:hint="default"/>
        <w:lang w:val="uk-UA" w:eastAsia="en-US" w:bidi="ar-SA"/>
      </w:rPr>
    </w:lvl>
    <w:lvl w:ilvl="5" w:tplc="FC40BD8A">
      <w:numFmt w:val="bullet"/>
      <w:lvlText w:val="•"/>
      <w:lvlJc w:val="left"/>
      <w:pPr>
        <w:ind w:left="6976" w:hanging="305"/>
      </w:pPr>
      <w:rPr>
        <w:rFonts w:hint="default"/>
        <w:lang w:val="uk-UA" w:eastAsia="en-US" w:bidi="ar-SA"/>
      </w:rPr>
    </w:lvl>
    <w:lvl w:ilvl="6" w:tplc="D50A69E2">
      <w:numFmt w:val="bullet"/>
      <w:lvlText w:val="•"/>
      <w:lvlJc w:val="left"/>
      <w:pPr>
        <w:ind w:left="7932" w:hanging="305"/>
      </w:pPr>
      <w:rPr>
        <w:rFonts w:hint="default"/>
        <w:lang w:val="uk-UA" w:eastAsia="en-US" w:bidi="ar-SA"/>
      </w:rPr>
    </w:lvl>
    <w:lvl w:ilvl="7" w:tplc="7BE693D6">
      <w:numFmt w:val="bullet"/>
      <w:lvlText w:val="•"/>
      <w:lvlJc w:val="left"/>
      <w:pPr>
        <w:ind w:left="8889" w:hanging="305"/>
      </w:pPr>
      <w:rPr>
        <w:rFonts w:hint="default"/>
        <w:lang w:val="uk-UA" w:eastAsia="en-US" w:bidi="ar-SA"/>
      </w:rPr>
    </w:lvl>
    <w:lvl w:ilvl="8" w:tplc="FF5AB386">
      <w:numFmt w:val="bullet"/>
      <w:lvlText w:val="•"/>
      <w:lvlJc w:val="left"/>
      <w:pPr>
        <w:ind w:left="9846" w:hanging="305"/>
      </w:pPr>
      <w:rPr>
        <w:rFonts w:hint="default"/>
        <w:lang w:val="uk-UA" w:eastAsia="en-US" w:bidi="ar-SA"/>
      </w:rPr>
    </w:lvl>
  </w:abstractNum>
  <w:abstractNum w:abstractNumId="1">
    <w:nsid w:val="16893C5C"/>
    <w:multiLevelType w:val="hybridMultilevel"/>
    <w:tmpl w:val="B1F8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22AF3"/>
    <w:multiLevelType w:val="hybridMultilevel"/>
    <w:tmpl w:val="DC880306"/>
    <w:lvl w:ilvl="0" w:tplc="5B66E5A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3A62B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E6AFC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E2768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181EB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7A7F2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C018C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46ED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EE688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FE66B46"/>
    <w:multiLevelType w:val="hybridMultilevel"/>
    <w:tmpl w:val="775806A0"/>
    <w:lvl w:ilvl="0" w:tplc="0419000F">
      <w:start w:val="1"/>
      <w:numFmt w:val="decimal"/>
      <w:lvlText w:val="%1."/>
      <w:lvlJc w:val="left"/>
      <w:pPr>
        <w:ind w:left="981" w:hanging="360"/>
      </w:p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>
    <w:nsid w:val="254637E5"/>
    <w:multiLevelType w:val="hybridMultilevel"/>
    <w:tmpl w:val="21CE2B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207D0E"/>
    <w:multiLevelType w:val="hybridMultilevel"/>
    <w:tmpl w:val="A87E5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A266A"/>
    <w:multiLevelType w:val="hybridMultilevel"/>
    <w:tmpl w:val="B336A4B8"/>
    <w:lvl w:ilvl="0" w:tplc="BD8666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4E74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280A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52A1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2E102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3637B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B0263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C635F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3E82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EF62931"/>
    <w:multiLevelType w:val="hybridMultilevel"/>
    <w:tmpl w:val="D03AFC12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8">
    <w:nsid w:val="54910641"/>
    <w:multiLevelType w:val="hybridMultilevel"/>
    <w:tmpl w:val="585068F2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9">
    <w:nsid w:val="5D8A4617"/>
    <w:multiLevelType w:val="hybridMultilevel"/>
    <w:tmpl w:val="5B8208F8"/>
    <w:lvl w:ilvl="0" w:tplc="64F803AE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572CC8C">
      <w:numFmt w:val="bullet"/>
      <w:lvlText w:val="•"/>
      <w:lvlJc w:val="left"/>
      <w:pPr>
        <w:ind w:left="1544" w:hanging="360"/>
      </w:pPr>
      <w:rPr>
        <w:rFonts w:hint="default"/>
        <w:lang w:val="uk-UA" w:eastAsia="en-US" w:bidi="ar-SA"/>
      </w:rPr>
    </w:lvl>
    <w:lvl w:ilvl="2" w:tplc="A36279DC">
      <w:numFmt w:val="bullet"/>
      <w:lvlText w:val="•"/>
      <w:lvlJc w:val="left"/>
      <w:pPr>
        <w:ind w:left="2609" w:hanging="360"/>
      </w:pPr>
      <w:rPr>
        <w:rFonts w:hint="default"/>
        <w:lang w:val="uk-UA" w:eastAsia="en-US" w:bidi="ar-SA"/>
      </w:rPr>
    </w:lvl>
    <w:lvl w:ilvl="3" w:tplc="7DB4C30C">
      <w:numFmt w:val="bullet"/>
      <w:lvlText w:val="•"/>
      <w:lvlJc w:val="left"/>
      <w:pPr>
        <w:ind w:left="3673" w:hanging="360"/>
      </w:pPr>
      <w:rPr>
        <w:rFonts w:hint="default"/>
        <w:lang w:val="uk-UA" w:eastAsia="en-US" w:bidi="ar-SA"/>
      </w:rPr>
    </w:lvl>
    <w:lvl w:ilvl="4" w:tplc="4514A212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5" w:tplc="1638AB98">
      <w:numFmt w:val="bullet"/>
      <w:lvlText w:val="•"/>
      <w:lvlJc w:val="left"/>
      <w:pPr>
        <w:ind w:left="5803" w:hanging="360"/>
      </w:pPr>
      <w:rPr>
        <w:rFonts w:hint="default"/>
        <w:lang w:val="uk-UA" w:eastAsia="en-US" w:bidi="ar-SA"/>
      </w:rPr>
    </w:lvl>
    <w:lvl w:ilvl="6" w:tplc="8496E602">
      <w:numFmt w:val="bullet"/>
      <w:lvlText w:val="•"/>
      <w:lvlJc w:val="left"/>
      <w:pPr>
        <w:ind w:left="6867" w:hanging="360"/>
      </w:pPr>
      <w:rPr>
        <w:rFonts w:hint="default"/>
        <w:lang w:val="uk-UA" w:eastAsia="en-US" w:bidi="ar-SA"/>
      </w:rPr>
    </w:lvl>
    <w:lvl w:ilvl="7" w:tplc="8E16546A">
      <w:numFmt w:val="bullet"/>
      <w:lvlText w:val="•"/>
      <w:lvlJc w:val="left"/>
      <w:pPr>
        <w:ind w:left="7932" w:hanging="360"/>
      </w:pPr>
      <w:rPr>
        <w:rFonts w:hint="default"/>
        <w:lang w:val="uk-UA" w:eastAsia="en-US" w:bidi="ar-SA"/>
      </w:rPr>
    </w:lvl>
    <w:lvl w:ilvl="8" w:tplc="D5FCC6FC">
      <w:numFmt w:val="bullet"/>
      <w:lvlText w:val="•"/>
      <w:lvlJc w:val="left"/>
      <w:pPr>
        <w:ind w:left="8997" w:hanging="360"/>
      </w:pPr>
      <w:rPr>
        <w:rFonts w:hint="default"/>
        <w:lang w:val="uk-UA" w:eastAsia="en-US" w:bidi="ar-SA"/>
      </w:rPr>
    </w:lvl>
  </w:abstractNum>
  <w:abstractNum w:abstractNumId="10">
    <w:nsid w:val="5E6062FC"/>
    <w:multiLevelType w:val="hybridMultilevel"/>
    <w:tmpl w:val="697ACCD0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1">
    <w:nsid w:val="699549BC"/>
    <w:multiLevelType w:val="hybridMultilevel"/>
    <w:tmpl w:val="D0DE8D6C"/>
    <w:lvl w:ilvl="0" w:tplc="F5F0861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6841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4206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E470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D02C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893E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9A52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7E48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50478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E865B1C"/>
    <w:multiLevelType w:val="hybridMultilevel"/>
    <w:tmpl w:val="1A48BA14"/>
    <w:lvl w:ilvl="0" w:tplc="1C5A2B9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A878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983BB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869EE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2CC6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6481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2A9D5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2E73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3CD6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EF90AF7"/>
    <w:multiLevelType w:val="hybridMultilevel"/>
    <w:tmpl w:val="B068F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92C31"/>
    <w:multiLevelType w:val="hybridMultilevel"/>
    <w:tmpl w:val="04465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BC1586"/>
    <w:multiLevelType w:val="hybridMultilevel"/>
    <w:tmpl w:val="E54A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"/>
  </w:num>
  <w:num w:numId="5">
    <w:abstractNumId w:val="13"/>
  </w:num>
  <w:num w:numId="6">
    <w:abstractNumId w:val="2"/>
  </w:num>
  <w:num w:numId="7">
    <w:abstractNumId w:val="11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E5"/>
    <w:rsid w:val="00144374"/>
    <w:rsid w:val="002269E5"/>
    <w:rsid w:val="002A7C95"/>
    <w:rsid w:val="002D593C"/>
    <w:rsid w:val="003E1750"/>
    <w:rsid w:val="0055251A"/>
    <w:rsid w:val="00585F0B"/>
    <w:rsid w:val="0059093A"/>
    <w:rsid w:val="00624237"/>
    <w:rsid w:val="00683243"/>
    <w:rsid w:val="006C776F"/>
    <w:rsid w:val="006D5865"/>
    <w:rsid w:val="0074124D"/>
    <w:rsid w:val="0081113D"/>
    <w:rsid w:val="008419E9"/>
    <w:rsid w:val="008E5B96"/>
    <w:rsid w:val="00935EDF"/>
    <w:rsid w:val="009700CC"/>
    <w:rsid w:val="00992B6B"/>
    <w:rsid w:val="00A32372"/>
    <w:rsid w:val="00A57A9F"/>
    <w:rsid w:val="00AB1AC9"/>
    <w:rsid w:val="00BD6A3E"/>
    <w:rsid w:val="00CF3A0B"/>
    <w:rsid w:val="00DE00C6"/>
    <w:rsid w:val="00F42A78"/>
    <w:rsid w:val="00F75E27"/>
    <w:rsid w:val="00F8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3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4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11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3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4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11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45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5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7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4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4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81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Влад</cp:lastModifiedBy>
  <cp:revision>19</cp:revision>
  <dcterms:created xsi:type="dcterms:W3CDTF">2025-02-20T13:18:00Z</dcterms:created>
  <dcterms:modified xsi:type="dcterms:W3CDTF">2025-02-23T07:05:00Z</dcterms:modified>
</cp:coreProperties>
</file>