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3588" w14:textId="77777777" w:rsidR="00151039" w:rsidRDefault="0025054D" w:rsidP="002505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54D">
        <w:rPr>
          <w:rFonts w:ascii="Times New Roman" w:hAnsi="Times New Roman" w:cs="Times New Roman"/>
        </w:rPr>
        <w:t xml:space="preserve">             </w:t>
      </w:r>
      <w:r w:rsidRPr="0025054D">
        <w:rPr>
          <w:rFonts w:ascii="Times New Roman" w:hAnsi="Times New Roman" w:cs="Times New Roman"/>
          <w:sz w:val="28"/>
          <w:szCs w:val="28"/>
        </w:rPr>
        <w:t xml:space="preserve">                                   План </w:t>
      </w:r>
    </w:p>
    <w:p w14:paraId="66413589" w14:textId="77777777" w:rsidR="0025054D" w:rsidRDefault="00062FB1" w:rsidP="0025054D">
      <w:pPr>
        <w:rPr>
          <w:rFonts w:ascii="Times New Roman" w:hAnsi="Times New Roman" w:cs="Times New Roman"/>
          <w:snapToGrid w:val="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5054D">
        <w:rPr>
          <w:rFonts w:ascii="Times New Roman" w:hAnsi="Times New Roman" w:cs="Times New Roman"/>
          <w:sz w:val="28"/>
          <w:szCs w:val="28"/>
        </w:rPr>
        <w:t xml:space="preserve">.Загальні тенденції </w:t>
      </w:r>
      <w:r w:rsidR="0025054D" w:rsidRPr="00B9134E">
        <w:rPr>
          <w:rFonts w:ascii="Times New Roman" w:eastAsia="Times New Roman" w:hAnsi="Times New Roman" w:cs="Times New Roman"/>
          <w:snapToGrid w:val="0"/>
          <w:sz w:val="28"/>
        </w:rPr>
        <w:t>планування педагогічного процесу</w:t>
      </w:r>
      <w:r w:rsidR="0025054D">
        <w:rPr>
          <w:rFonts w:ascii="Times New Roman" w:hAnsi="Times New Roman" w:cs="Times New Roman"/>
          <w:snapToGrid w:val="0"/>
          <w:sz w:val="28"/>
        </w:rPr>
        <w:t>.</w:t>
      </w:r>
    </w:p>
    <w:p w14:paraId="6641358A" w14:textId="77777777" w:rsidR="0025054D" w:rsidRDefault="00062FB1" w:rsidP="0025054D">
      <w:pPr>
        <w:rPr>
          <w:rFonts w:ascii="Times New Roman" w:hAnsi="Times New Roman" w:cs="Times New Roman"/>
          <w:snapToGrid w:val="0"/>
          <w:sz w:val="28"/>
        </w:rPr>
      </w:pPr>
      <w:r>
        <w:rPr>
          <w:rFonts w:ascii="Times New Roman" w:hAnsi="Times New Roman" w:cs="Times New Roman"/>
          <w:snapToGrid w:val="0"/>
          <w:sz w:val="28"/>
        </w:rPr>
        <w:t>2</w:t>
      </w:r>
      <w:r w:rsidR="0025054D">
        <w:rPr>
          <w:rFonts w:ascii="Times New Roman" w:hAnsi="Times New Roman" w:cs="Times New Roman"/>
          <w:snapToGrid w:val="0"/>
          <w:sz w:val="28"/>
        </w:rPr>
        <w:t>.Поняття «План», принципи основних вихідних положень планування.</w:t>
      </w:r>
    </w:p>
    <w:p w14:paraId="6641358B" w14:textId="77777777" w:rsidR="0025054D" w:rsidRDefault="00062FB1" w:rsidP="0025054D">
      <w:pPr>
        <w:rPr>
          <w:rFonts w:ascii="Times New Roman" w:hAnsi="Times New Roman" w:cs="Times New Roman"/>
          <w:snapToGrid w:val="0"/>
          <w:sz w:val="28"/>
        </w:rPr>
      </w:pPr>
      <w:r>
        <w:rPr>
          <w:rFonts w:ascii="Times New Roman" w:hAnsi="Times New Roman" w:cs="Times New Roman"/>
          <w:snapToGrid w:val="0"/>
          <w:sz w:val="28"/>
        </w:rPr>
        <w:t>3</w:t>
      </w:r>
      <w:r w:rsidR="0025054D">
        <w:rPr>
          <w:rFonts w:ascii="Times New Roman" w:hAnsi="Times New Roman" w:cs="Times New Roman"/>
          <w:snapToGrid w:val="0"/>
          <w:sz w:val="28"/>
        </w:rPr>
        <w:t>. Форми планування.</w:t>
      </w:r>
    </w:p>
    <w:p w14:paraId="6641358C" w14:textId="77777777" w:rsidR="0025054D" w:rsidRDefault="00062FB1" w:rsidP="0025054D">
      <w:pPr>
        <w:rPr>
          <w:rFonts w:ascii="Times New Roman" w:hAnsi="Times New Roman" w:cs="Times New Roman"/>
          <w:snapToGrid w:val="0"/>
          <w:sz w:val="28"/>
        </w:rPr>
      </w:pPr>
      <w:r>
        <w:rPr>
          <w:rFonts w:ascii="Times New Roman" w:hAnsi="Times New Roman" w:cs="Times New Roman"/>
          <w:snapToGrid w:val="0"/>
          <w:sz w:val="28"/>
        </w:rPr>
        <w:t>4</w:t>
      </w:r>
      <w:r w:rsidR="0025054D">
        <w:rPr>
          <w:rFonts w:ascii="Times New Roman" w:hAnsi="Times New Roman" w:cs="Times New Roman"/>
          <w:snapToGrid w:val="0"/>
          <w:sz w:val="28"/>
        </w:rPr>
        <w:t>.Написання перспективного плану ( на тиждень).</w:t>
      </w:r>
    </w:p>
    <w:p w14:paraId="6641358D" w14:textId="77777777" w:rsidR="0025054D" w:rsidRDefault="00062FB1" w:rsidP="0025054D">
      <w:pPr>
        <w:spacing w:line="240" w:lineRule="auto"/>
        <w:jc w:val="both"/>
        <w:rPr>
          <w:rFonts w:ascii="Times New Roman" w:hAnsi="Times New Roman" w:cs="Times New Roman"/>
          <w:snapToGrid w:val="0"/>
          <w:sz w:val="28"/>
        </w:rPr>
      </w:pPr>
      <w:r>
        <w:rPr>
          <w:rFonts w:ascii="Times New Roman" w:hAnsi="Times New Roman" w:cs="Times New Roman"/>
          <w:snapToGrid w:val="0"/>
          <w:sz w:val="28"/>
        </w:rPr>
        <w:t>5</w:t>
      </w:r>
      <w:r w:rsidR="0025054D">
        <w:rPr>
          <w:rFonts w:ascii="Times New Roman" w:hAnsi="Times New Roman" w:cs="Times New Roman"/>
          <w:snapToGrid w:val="0"/>
          <w:sz w:val="28"/>
        </w:rPr>
        <w:t>.Написання календарного плану ( на день)</w:t>
      </w:r>
    </w:p>
    <w:p w14:paraId="6641358E" w14:textId="77777777" w:rsidR="0025054D" w:rsidRPr="0025054D" w:rsidRDefault="0025054D" w:rsidP="0025054D">
      <w:pPr>
        <w:pStyle w:val="a3"/>
        <w:spacing w:line="240" w:lineRule="auto"/>
        <w:ind w:firstLine="0"/>
        <w:rPr>
          <w:sz w:val="24"/>
          <w:szCs w:val="24"/>
        </w:rPr>
      </w:pPr>
    </w:p>
    <w:p w14:paraId="6641358F" w14:textId="77777777" w:rsidR="0025054D" w:rsidRDefault="00062FB1" w:rsidP="0025054D">
      <w:pPr>
        <w:rPr>
          <w:rFonts w:ascii="Times New Roman" w:hAnsi="Times New Roman" w:cs="Times New Roman"/>
          <w:b/>
          <w:snapToGrid w:val="0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5054D" w:rsidRPr="0025054D">
        <w:rPr>
          <w:rFonts w:ascii="Times New Roman" w:hAnsi="Times New Roman" w:cs="Times New Roman"/>
          <w:b/>
          <w:sz w:val="28"/>
          <w:szCs w:val="28"/>
        </w:rPr>
        <w:t xml:space="preserve">.Загальні тенденції </w:t>
      </w:r>
      <w:r w:rsidR="0025054D" w:rsidRPr="0025054D">
        <w:rPr>
          <w:rFonts w:ascii="Times New Roman" w:eastAsia="Times New Roman" w:hAnsi="Times New Roman" w:cs="Times New Roman"/>
          <w:b/>
          <w:snapToGrid w:val="0"/>
          <w:sz w:val="28"/>
        </w:rPr>
        <w:t>планування педагогічного процесу</w:t>
      </w:r>
      <w:r w:rsidR="0025054D" w:rsidRPr="0025054D">
        <w:rPr>
          <w:rFonts w:ascii="Times New Roman" w:hAnsi="Times New Roman" w:cs="Times New Roman"/>
          <w:b/>
          <w:snapToGrid w:val="0"/>
          <w:sz w:val="28"/>
        </w:rPr>
        <w:t>.</w:t>
      </w:r>
    </w:p>
    <w:p w14:paraId="66413590" w14:textId="77777777" w:rsidR="0025054D" w:rsidRPr="00062FB1" w:rsidRDefault="0025054D" w:rsidP="00062FB1">
      <w:pPr>
        <w:widowControl w:val="0"/>
        <w:spacing w:line="240" w:lineRule="auto"/>
        <w:ind w:right="52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2FB1">
        <w:rPr>
          <w:rFonts w:ascii="Times New Roman" w:hAnsi="Times New Roman" w:cs="Times New Roman"/>
          <w:snapToGrid w:val="0"/>
          <w:sz w:val="28"/>
          <w:szCs w:val="28"/>
        </w:rPr>
        <w:t>З огляду на це в ході планування педагогічного процесу важливо враховувати загальні тенденції, які визначають пріоритети подальшого розвитку та оптимізації освіти, зокрема дошкільної. Це:</w:t>
      </w:r>
    </w:p>
    <w:p w14:paraId="66413591" w14:textId="77777777" w:rsidR="0025054D" w:rsidRPr="00062FB1" w:rsidRDefault="0025054D" w:rsidP="00062FB1">
      <w:pPr>
        <w:widowControl w:val="0"/>
        <w:numPr>
          <w:ilvl w:val="0"/>
          <w:numId w:val="1"/>
        </w:numPr>
        <w:spacing w:after="0" w:line="240" w:lineRule="auto"/>
        <w:ind w:right="5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2FB1">
        <w:rPr>
          <w:rFonts w:ascii="Times New Roman" w:hAnsi="Times New Roman" w:cs="Times New Roman"/>
          <w:snapToGrid w:val="0"/>
          <w:sz w:val="28"/>
          <w:szCs w:val="28"/>
        </w:rPr>
        <w:t>впровадження особистісно-орієнтованої моделі виховання;</w:t>
      </w:r>
    </w:p>
    <w:p w14:paraId="66413592" w14:textId="77777777" w:rsidR="0025054D" w:rsidRPr="00062FB1" w:rsidRDefault="0025054D" w:rsidP="00062FB1">
      <w:pPr>
        <w:widowControl w:val="0"/>
        <w:numPr>
          <w:ilvl w:val="0"/>
          <w:numId w:val="1"/>
        </w:numPr>
        <w:spacing w:after="0" w:line="240" w:lineRule="auto"/>
        <w:ind w:right="5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2FB1">
        <w:rPr>
          <w:rFonts w:ascii="Times New Roman" w:hAnsi="Times New Roman" w:cs="Times New Roman"/>
          <w:snapToGrid w:val="0"/>
          <w:sz w:val="28"/>
          <w:szCs w:val="28"/>
        </w:rPr>
        <w:t xml:space="preserve">гуманізація, гуманітаризація </w:t>
      </w:r>
      <w:proofErr w:type="spellStart"/>
      <w:r w:rsidRPr="00062FB1">
        <w:rPr>
          <w:rFonts w:ascii="Times New Roman" w:hAnsi="Times New Roman" w:cs="Times New Roman"/>
          <w:snapToGrid w:val="0"/>
          <w:sz w:val="28"/>
          <w:szCs w:val="28"/>
        </w:rPr>
        <w:t>освітньо</w:t>
      </w:r>
      <w:proofErr w:type="spellEnd"/>
      <w:r w:rsidRPr="00062FB1">
        <w:rPr>
          <w:rFonts w:ascii="Times New Roman" w:hAnsi="Times New Roman" w:cs="Times New Roman"/>
          <w:snapToGrid w:val="0"/>
          <w:sz w:val="28"/>
          <w:szCs w:val="28"/>
        </w:rPr>
        <w:t>-виховного процесу;</w:t>
      </w:r>
    </w:p>
    <w:p w14:paraId="66413593" w14:textId="77777777" w:rsidR="0025054D" w:rsidRPr="00062FB1" w:rsidRDefault="0025054D" w:rsidP="00062FB1">
      <w:pPr>
        <w:widowControl w:val="0"/>
        <w:numPr>
          <w:ilvl w:val="0"/>
          <w:numId w:val="1"/>
        </w:numPr>
        <w:spacing w:after="0" w:line="240" w:lineRule="auto"/>
        <w:ind w:right="5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2FB1">
        <w:rPr>
          <w:rFonts w:ascii="Times New Roman" w:hAnsi="Times New Roman" w:cs="Times New Roman"/>
          <w:snapToGrid w:val="0"/>
          <w:sz w:val="28"/>
          <w:szCs w:val="28"/>
        </w:rPr>
        <w:t>орієнтація на активне проходження дитиною вікового проміжку дошкільного дитинства як важливої передумови подальшого розвитку особистості;</w:t>
      </w:r>
    </w:p>
    <w:p w14:paraId="66413594" w14:textId="77777777" w:rsidR="0025054D" w:rsidRPr="00062FB1" w:rsidRDefault="0025054D" w:rsidP="00062FB1">
      <w:pPr>
        <w:widowControl w:val="0"/>
        <w:numPr>
          <w:ilvl w:val="0"/>
          <w:numId w:val="1"/>
        </w:numPr>
        <w:spacing w:after="0" w:line="240" w:lineRule="auto"/>
        <w:ind w:right="5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2FB1">
        <w:rPr>
          <w:rFonts w:ascii="Times New Roman" w:hAnsi="Times New Roman" w:cs="Times New Roman"/>
          <w:snapToGrid w:val="0"/>
          <w:sz w:val="28"/>
          <w:szCs w:val="28"/>
        </w:rPr>
        <w:t>використання інноваційних освітніх технологій;</w:t>
      </w:r>
    </w:p>
    <w:p w14:paraId="66413595" w14:textId="77777777" w:rsidR="0025054D" w:rsidRPr="00062FB1" w:rsidRDefault="0025054D" w:rsidP="00062FB1">
      <w:pPr>
        <w:widowControl w:val="0"/>
        <w:numPr>
          <w:ilvl w:val="0"/>
          <w:numId w:val="1"/>
        </w:numPr>
        <w:spacing w:after="0" w:line="240" w:lineRule="auto"/>
        <w:ind w:right="5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2FB1">
        <w:rPr>
          <w:rFonts w:ascii="Times New Roman" w:hAnsi="Times New Roman" w:cs="Times New Roman"/>
          <w:snapToGrid w:val="0"/>
          <w:sz w:val="28"/>
          <w:szCs w:val="28"/>
        </w:rPr>
        <w:t>інтегрований підхід до організації та змісту освіти;</w:t>
      </w:r>
    </w:p>
    <w:p w14:paraId="66413596" w14:textId="77777777" w:rsidR="0025054D" w:rsidRPr="00062FB1" w:rsidRDefault="0025054D" w:rsidP="00062FB1">
      <w:pPr>
        <w:widowControl w:val="0"/>
        <w:numPr>
          <w:ilvl w:val="0"/>
          <w:numId w:val="1"/>
        </w:numPr>
        <w:spacing w:after="0" w:line="240" w:lineRule="auto"/>
        <w:ind w:right="5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2FB1">
        <w:rPr>
          <w:rFonts w:ascii="Times New Roman" w:hAnsi="Times New Roman" w:cs="Times New Roman"/>
          <w:snapToGrid w:val="0"/>
          <w:sz w:val="28"/>
          <w:szCs w:val="28"/>
        </w:rPr>
        <w:t xml:space="preserve">забезпечення наступності між дошкільною і початковою ланками і контексті </w:t>
      </w:r>
      <w:proofErr w:type="spellStart"/>
      <w:r w:rsidRPr="00062FB1">
        <w:rPr>
          <w:rFonts w:ascii="Times New Roman" w:hAnsi="Times New Roman" w:cs="Times New Roman"/>
          <w:snapToGrid w:val="0"/>
          <w:sz w:val="28"/>
          <w:szCs w:val="28"/>
        </w:rPr>
        <w:t>неприривної</w:t>
      </w:r>
      <w:proofErr w:type="spellEnd"/>
      <w:r w:rsidRPr="00062FB1">
        <w:rPr>
          <w:rFonts w:ascii="Times New Roman" w:hAnsi="Times New Roman" w:cs="Times New Roman"/>
          <w:snapToGrid w:val="0"/>
          <w:sz w:val="28"/>
          <w:szCs w:val="28"/>
        </w:rPr>
        <w:t xml:space="preserve"> освіти;</w:t>
      </w:r>
    </w:p>
    <w:p w14:paraId="66413597" w14:textId="77777777" w:rsidR="0025054D" w:rsidRPr="00062FB1" w:rsidRDefault="0025054D" w:rsidP="00062FB1">
      <w:pPr>
        <w:widowControl w:val="0"/>
        <w:numPr>
          <w:ilvl w:val="0"/>
          <w:numId w:val="1"/>
        </w:numPr>
        <w:spacing w:after="0" w:line="240" w:lineRule="auto"/>
        <w:ind w:right="5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2FB1">
        <w:rPr>
          <w:rFonts w:ascii="Times New Roman" w:hAnsi="Times New Roman" w:cs="Times New Roman"/>
          <w:snapToGrid w:val="0"/>
          <w:sz w:val="28"/>
          <w:szCs w:val="28"/>
        </w:rPr>
        <w:t>взаємодія суспільного і родинного виховання (та ін.).</w:t>
      </w:r>
    </w:p>
    <w:p w14:paraId="66413598" w14:textId="77777777" w:rsidR="0025054D" w:rsidRPr="00062FB1" w:rsidRDefault="0025054D" w:rsidP="00062FB1">
      <w:pPr>
        <w:pStyle w:val="a3"/>
        <w:spacing w:line="240" w:lineRule="auto"/>
        <w:rPr>
          <w:snapToGrid/>
          <w:szCs w:val="28"/>
        </w:rPr>
      </w:pPr>
      <w:r w:rsidRPr="00062FB1">
        <w:rPr>
          <w:szCs w:val="28"/>
        </w:rPr>
        <w:t>Врахування зазначених пріоритетів сприятиме здійсненню цілісного підходу до організації педагогічного процесу в сучасному дошкільному закладі, дасть змогу практично реалізувати покладену на нього суспільну функцію посередника "між родинним колом, з якого виходить малюк, і незнайомим світом, до життя  в якому він має незабаром прилучитися" (Базовий компонент дошкільної освіти в Україні).</w:t>
      </w:r>
    </w:p>
    <w:p w14:paraId="66413599" w14:textId="77777777" w:rsidR="0025054D" w:rsidRPr="00062FB1" w:rsidRDefault="0025054D" w:rsidP="00062FB1">
      <w:pPr>
        <w:pStyle w:val="a3"/>
        <w:spacing w:line="240" w:lineRule="auto"/>
        <w:rPr>
          <w:szCs w:val="28"/>
        </w:rPr>
      </w:pPr>
      <w:r w:rsidRPr="00062FB1">
        <w:rPr>
          <w:szCs w:val="28"/>
        </w:rPr>
        <w:t>З огляду на це особливого значення набуває підвищення якості та ефективності роботи з дітьми дошкільного віку. Означені показники можна забезпечити за умов прогнозування та перспективного планування освітньої роботи з дошкільнятами.</w:t>
      </w:r>
    </w:p>
    <w:p w14:paraId="6641359A" w14:textId="77777777" w:rsidR="0025054D" w:rsidRPr="00062FB1" w:rsidRDefault="0025054D" w:rsidP="00062FB1">
      <w:pPr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14:paraId="6641359B" w14:textId="77777777" w:rsidR="0025054D" w:rsidRPr="00062FB1" w:rsidRDefault="00062FB1" w:rsidP="00062FB1">
      <w:pPr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062FB1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25054D" w:rsidRPr="00062FB1">
        <w:rPr>
          <w:rFonts w:ascii="Times New Roman" w:hAnsi="Times New Roman" w:cs="Times New Roman"/>
          <w:b/>
          <w:snapToGrid w:val="0"/>
          <w:sz w:val="28"/>
          <w:szCs w:val="28"/>
        </w:rPr>
        <w:t>.Поняття «План», принципи основних вихідних положень планування.</w:t>
      </w:r>
    </w:p>
    <w:p w14:paraId="6641359C" w14:textId="77777777" w:rsidR="0025054D" w:rsidRPr="00062FB1" w:rsidRDefault="0025054D" w:rsidP="00062FB1">
      <w:pPr>
        <w:pStyle w:val="a3"/>
        <w:spacing w:line="240" w:lineRule="auto"/>
        <w:rPr>
          <w:szCs w:val="28"/>
        </w:rPr>
      </w:pPr>
      <w:r w:rsidRPr="00062FB1">
        <w:rPr>
          <w:b/>
          <w:szCs w:val="28"/>
        </w:rPr>
        <w:t>План</w:t>
      </w:r>
      <w:r w:rsidRPr="00062FB1">
        <w:rPr>
          <w:szCs w:val="28"/>
        </w:rPr>
        <w:t xml:space="preserve"> – заздалегідь окреслена система заходів, які передбачають порядок, послідовність і термін виконання роботи.</w:t>
      </w:r>
    </w:p>
    <w:p w14:paraId="6641359D" w14:textId="77777777" w:rsidR="0025054D" w:rsidRPr="00062FB1" w:rsidRDefault="0025054D" w:rsidP="00062FB1">
      <w:pPr>
        <w:pStyle w:val="a3"/>
        <w:spacing w:line="240" w:lineRule="auto"/>
        <w:rPr>
          <w:szCs w:val="28"/>
        </w:rPr>
      </w:pPr>
      <w:r w:rsidRPr="00062FB1">
        <w:rPr>
          <w:szCs w:val="28"/>
        </w:rPr>
        <w:t>Вона базується на наступних вихідних положеннях:</w:t>
      </w:r>
    </w:p>
    <w:p w14:paraId="6641359E" w14:textId="77777777" w:rsidR="0025054D" w:rsidRPr="00062FB1" w:rsidRDefault="0025054D" w:rsidP="00062FB1">
      <w:pPr>
        <w:pStyle w:val="a3"/>
        <w:numPr>
          <w:ilvl w:val="0"/>
          <w:numId w:val="1"/>
        </w:numPr>
        <w:snapToGrid w:val="0"/>
        <w:spacing w:line="240" w:lineRule="auto"/>
        <w:rPr>
          <w:szCs w:val="28"/>
        </w:rPr>
      </w:pPr>
      <w:r w:rsidRPr="00062FB1">
        <w:rPr>
          <w:szCs w:val="28"/>
        </w:rPr>
        <w:t>основою планування є  програма виховання дітей у дитячому садку, яка прийнята до керівництва і висуває перед педагогами конкретні завдання щодо формування особистості дошкільника;</w:t>
      </w:r>
    </w:p>
    <w:p w14:paraId="6641359F" w14:textId="77777777" w:rsidR="0025054D" w:rsidRPr="00062FB1" w:rsidRDefault="0025054D" w:rsidP="00062FB1">
      <w:pPr>
        <w:pStyle w:val="a3"/>
        <w:numPr>
          <w:ilvl w:val="0"/>
          <w:numId w:val="1"/>
        </w:numPr>
        <w:snapToGrid w:val="0"/>
        <w:spacing w:line="240" w:lineRule="auto"/>
        <w:rPr>
          <w:szCs w:val="28"/>
        </w:rPr>
      </w:pPr>
      <w:r w:rsidRPr="00062FB1">
        <w:rPr>
          <w:szCs w:val="28"/>
        </w:rPr>
        <w:t>план має будуватись на  основі дидактичних принципів:</w:t>
      </w:r>
    </w:p>
    <w:p w14:paraId="664135A0" w14:textId="77777777" w:rsidR="0025054D" w:rsidRPr="00062FB1" w:rsidRDefault="0025054D" w:rsidP="00062FB1">
      <w:pPr>
        <w:pStyle w:val="a3"/>
        <w:spacing w:line="240" w:lineRule="auto"/>
        <w:ind w:left="3600" w:firstLine="0"/>
        <w:rPr>
          <w:szCs w:val="28"/>
        </w:rPr>
      </w:pPr>
      <w:r w:rsidRPr="00062FB1">
        <w:rPr>
          <w:szCs w:val="28"/>
        </w:rPr>
        <w:t>- взаємозв'язку всіх розділів виховної роботи,</w:t>
      </w:r>
    </w:p>
    <w:p w14:paraId="664135A1" w14:textId="77777777" w:rsidR="0025054D" w:rsidRPr="00062FB1" w:rsidRDefault="0025054D" w:rsidP="00062FB1">
      <w:pPr>
        <w:pStyle w:val="a3"/>
        <w:spacing w:line="240" w:lineRule="auto"/>
        <w:ind w:left="3600" w:firstLine="0"/>
        <w:rPr>
          <w:szCs w:val="28"/>
        </w:rPr>
      </w:pPr>
      <w:r w:rsidRPr="00062FB1">
        <w:rPr>
          <w:szCs w:val="28"/>
        </w:rPr>
        <w:t>- систематичності;</w:t>
      </w:r>
    </w:p>
    <w:p w14:paraId="664135A2" w14:textId="77777777" w:rsidR="0025054D" w:rsidRPr="00062FB1" w:rsidRDefault="0025054D" w:rsidP="00062FB1">
      <w:pPr>
        <w:pStyle w:val="a3"/>
        <w:spacing w:line="240" w:lineRule="auto"/>
        <w:ind w:left="3600" w:firstLine="0"/>
        <w:rPr>
          <w:szCs w:val="28"/>
        </w:rPr>
      </w:pPr>
      <w:r w:rsidRPr="00062FB1">
        <w:rPr>
          <w:szCs w:val="28"/>
        </w:rPr>
        <w:t>- послідовності;</w:t>
      </w:r>
    </w:p>
    <w:p w14:paraId="664135A3" w14:textId="77777777" w:rsidR="0025054D" w:rsidRPr="00062FB1" w:rsidRDefault="0025054D" w:rsidP="00062FB1">
      <w:pPr>
        <w:pStyle w:val="a3"/>
        <w:spacing w:line="240" w:lineRule="auto"/>
        <w:ind w:left="3600" w:firstLine="0"/>
        <w:rPr>
          <w:szCs w:val="28"/>
        </w:rPr>
      </w:pPr>
      <w:r w:rsidRPr="00062FB1">
        <w:rPr>
          <w:szCs w:val="28"/>
        </w:rPr>
        <w:lastRenderedPageBreak/>
        <w:t>- доступності;</w:t>
      </w:r>
    </w:p>
    <w:p w14:paraId="664135A4" w14:textId="77777777" w:rsidR="0025054D" w:rsidRPr="00062FB1" w:rsidRDefault="0025054D" w:rsidP="00062FB1">
      <w:pPr>
        <w:pStyle w:val="a3"/>
        <w:spacing w:line="240" w:lineRule="auto"/>
        <w:ind w:left="3600" w:firstLine="0"/>
        <w:rPr>
          <w:szCs w:val="28"/>
        </w:rPr>
      </w:pPr>
      <w:r w:rsidRPr="00062FB1">
        <w:rPr>
          <w:szCs w:val="28"/>
        </w:rPr>
        <w:t>- повторюваності матеріалу;</w:t>
      </w:r>
    </w:p>
    <w:p w14:paraId="664135A5" w14:textId="77777777" w:rsidR="0025054D" w:rsidRPr="00062FB1" w:rsidRDefault="0025054D" w:rsidP="00062FB1">
      <w:pPr>
        <w:pStyle w:val="a3"/>
        <w:spacing w:line="240" w:lineRule="auto"/>
        <w:ind w:left="3600" w:firstLine="0"/>
        <w:rPr>
          <w:szCs w:val="28"/>
        </w:rPr>
      </w:pPr>
      <w:r w:rsidRPr="00062FB1">
        <w:rPr>
          <w:szCs w:val="28"/>
        </w:rPr>
        <w:t>- актуальності;</w:t>
      </w:r>
    </w:p>
    <w:p w14:paraId="664135A6" w14:textId="77777777" w:rsidR="0025054D" w:rsidRPr="00062FB1" w:rsidRDefault="0025054D" w:rsidP="00062FB1">
      <w:pPr>
        <w:pStyle w:val="a3"/>
        <w:spacing w:line="240" w:lineRule="auto"/>
        <w:ind w:left="3600" w:firstLine="0"/>
        <w:rPr>
          <w:szCs w:val="28"/>
        </w:rPr>
      </w:pPr>
      <w:r w:rsidRPr="00062FB1">
        <w:rPr>
          <w:szCs w:val="28"/>
        </w:rPr>
        <w:t>- науковості;</w:t>
      </w:r>
    </w:p>
    <w:p w14:paraId="664135A7" w14:textId="77777777" w:rsidR="0025054D" w:rsidRPr="00062FB1" w:rsidRDefault="0025054D" w:rsidP="00062FB1">
      <w:pPr>
        <w:pStyle w:val="a3"/>
        <w:spacing w:line="240" w:lineRule="auto"/>
        <w:ind w:left="3600" w:firstLine="0"/>
        <w:rPr>
          <w:szCs w:val="28"/>
        </w:rPr>
      </w:pPr>
      <w:r w:rsidRPr="00062FB1">
        <w:rPr>
          <w:szCs w:val="28"/>
        </w:rPr>
        <w:t xml:space="preserve">- диференційованого та індивідуального підходів до дітей; </w:t>
      </w:r>
    </w:p>
    <w:p w14:paraId="664135A8" w14:textId="77777777" w:rsidR="0025054D" w:rsidRPr="00062FB1" w:rsidRDefault="0025054D" w:rsidP="00062FB1">
      <w:pPr>
        <w:pStyle w:val="a3"/>
        <w:spacing w:line="240" w:lineRule="auto"/>
        <w:ind w:left="3600" w:firstLine="0"/>
        <w:rPr>
          <w:szCs w:val="28"/>
        </w:rPr>
      </w:pPr>
      <w:r w:rsidRPr="00062FB1">
        <w:rPr>
          <w:szCs w:val="28"/>
        </w:rPr>
        <w:t>- можливим може бути і принцип свободи вибору.</w:t>
      </w:r>
    </w:p>
    <w:p w14:paraId="664135A9" w14:textId="77777777" w:rsidR="0025054D" w:rsidRPr="00062FB1" w:rsidRDefault="0025054D" w:rsidP="00062FB1">
      <w:pPr>
        <w:pStyle w:val="a3"/>
        <w:numPr>
          <w:ilvl w:val="0"/>
          <w:numId w:val="1"/>
        </w:numPr>
        <w:snapToGrid w:val="0"/>
        <w:spacing w:line="240" w:lineRule="auto"/>
        <w:rPr>
          <w:szCs w:val="28"/>
        </w:rPr>
      </w:pPr>
      <w:r w:rsidRPr="00062FB1">
        <w:rPr>
          <w:szCs w:val="28"/>
        </w:rPr>
        <w:t xml:space="preserve">під час складення плану враховувати конкретні педагогічні умови (віковий склад групи, рівень розвитку дітей, оволодіння знаннями, навичками, вміннями, умови дитячого садка, напрями роботи </w:t>
      </w:r>
      <w:proofErr w:type="spellStart"/>
      <w:r w:rsidRPr="00062FB1">
        <w:rPr>
          <w:szCs w:val="28"/>
        </w:rPr>
        <w:t>колективо</w:t>
      </w:r>
      <w:proofErr w:type="spellEnd"/>
      <w:r w:rsidRPr="00062FB1">
        <w:rPr>
          <w:szCs w:val="28"/>
        </w:rPr>
        <w:t xml:space="preserve"> тощо);</w:t>
      </w:r>
    </w:p>
    <w:p w14:paraId="664135AA" w14:textId="77777777" w:rsidR="0025054D" w:rsidRPr="00062FB1" w:rsidRDefault="0025054D" w:rsidP="00062FB1">
      <w:pPr>
        <w:pStyle w:val="a3"/>
        <w:numPr>
          <w:ilvl w:val="0"/>
          <w:numId w:val="1"/>
        </w:numPr>
        <w:snapToGrid w:val="0"/>
        <w:spacing w:line="240" w:lineRule="auto"/>
        <w:rPr>
          <w:szCs w:val="28"/>
        </w:rPr>
      </w:pPr>
      <w:r w:rsidRPr="00062FB1">
        <w:rPr>
          <w:szCs w:val="28"/>
        </w:rPr>
        <w:t xml:space="preserve">план мусить бути </w:t>
      </w:r>
      <w:proofErr w:type="spellStart"/>
      <w:r w:rsidRPr="00062FB1">
        <w:rPr>
          <w:szCs w:val="28"/>
        </w:rPr>
        <w:t>календаризованим</w:t>
      </w:r>
      <w:proofErr w:type="spellEnd"/>
      <w:r w:rsidRPr="00062FB1">
        <w:rPr>
          <w:szCs w:val="28"/>
        </w:rPr>
        <w:t>, тобто чітко передавати зміст роботи з дітьми упродовж дня. В ньому вказується, в яких видах діяльності, на яких заняттях, які моменти життя дітей буде  здійснюватись та чи інша робота;</w:t>
      </w:r>
    </w:p>
    <w:p w14:paraId="664135AB" w14:textId="77777777" w:rsidR="0025054D" w:rsidRPr="00062FB1" w:rsidRDefault="0025054D" w:rsidP="00062FB1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664135AC" w14:textId="77777777" w:rsidR="0025054D" w:rsidRPr="00062FB1" w:rsidRDefault="00062FB1" w:rsidP="00062FB1">
      <w:pPr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062FB1">
        <w:rPr>
          <w:rFonts w:ascii="Times New Roman" w:hAnsi="Times New Roman" w:cs="Times New Roman"/>
          <w:b/>
          <w:snapToGrid w:val="0"/>
          <w:sz w:val="28"/>
          <w:szCs w:val="28"/>
        </w:rPr>
        <w:t>3</w:t>
      </w:r>
      <w:r w:rsidR="0025054D" w:rsidRPr="00062FB1">
        <w:rPr>
          <w:rFonts w:ascii="Times New Roman" w:hAnsi="Times New Roman" w:cs="Times New Roman"/>
          <w:b/>
          <w:snapToGrid w:val="0"/>
          <w:sz w:val="28"/>
          <w:szCs w:val="28"/>
        </w:rPr>
        <w:t>. Форми планування.</w:t>
      </w:r>
    </w:p>
    <w:p w14:paraId="664135AD" w14:textId="77777777" w:rsidR="0025054D" w:rsidRPr="00062FB1" w:rsidRDefault="0025054D" w:rsidP="00062FB1">
      <w:pPr>
        <w:pStyle w:val="a3"/>
        <w:snapToGrid w:val="0"/>
        <w:spacing w:line="240" w:lineRule="auto"/>
        <w:ind w:firstLine="0"/>
        <w:rPr>
          <w:szCs w:val="28"/>
        </w:rPr>
      </w:pPr>
      <w:r w:rsidRPr="00062FB1">
        <w:rPr>
          <w:szCs w:val="28"/>
        </w:rPr>
        <w:t>Форма планування може бути різною (для педагога-початківця, педагога-спеціаліста, для педагога вищої кваліфікаційної категорії). Вона затверджується педагогічною радою дошкільного закладу, занотовується в протокол (із вказівкою прізвища педагога і форми планування – опрощеної чи поширеної). Проте в жодному випадку не допускається пропущення окремих видів занять та діяльності дітей: пішохідні переходи, сюжетно-рольові, конструктивно-будівельні, театралізовані ігри, самостійна художня діяльність, художня праця тощо.</w:t>
      </w:r>
    </w:p>
    <w:p w14:paraId="664135AE" w14:textId="77777777" w:rsidR="0025054D" w:rsidRPr="00062FB1" w:rsidRDefault="0025054D" w:rsidP="00062FB1">
      <w:pPr>
        <w:pStyle w:val="a3"/>
        <w:spacing w:line="240" w:lineRule="auto"/>
        <w:rPr>
          <w:szCs w:val="28"/>
        </w:rPr>
      </w:pPr>
      <w:r w:rsidRPr="00062FB1">
        <w:rPr>
          <w:szCs w:val="28"/>
        </w:rPr>
        <w:t>Планування повинне забезпечувати:</w:t>
      </w:r>
    </w:p>
    <w:p w14:paraId="664135AF" w14:textId="77777777" w:rsidR="0025054D" w:rsidRPr="00062FB1" w:rsidRDefault="0025054D" w:rsidP="00062FB1">
      <w:pPr>
        <w:pStyle w:val="a3"/>
        <w:numPr>
          <w:ilvl w:val="0"/>
          <w:numId w:val="1"/>
        </w:numPr>
        <w:snapToGrid w:val="0"/>
        <w:spacing w:line="240" w:lineRule="auto"/>
        <w:rPr>
          <w:szCs w:val="28"/>
        </w:rPr>
      </w:pPr>
      <w:r w:rsidRPr="00062FB1">
        <w:rPr>
          <w:szCs w:val="28"/>
        </w:rPr>
        <w:t>охорону та зміцнення фізичного і психологічного здоров'я дитини;</w:t>
      </w:r>
    </w:p>
    <w:p w14:paraId="664135B0" w14:textId="77777777" w:rsidR="0025054D" w:rsidRPr="00062FB1" w:rsidRDefault="0025054D" w:rsidP="00062FB1">
      <w:pPr>
        <w:pStyle w:val="a3"/>
        <w:numPr>
          <w:ilvl w:val="0"/>
          <w:numId w:val="1"/>
        </w:numPr>
        <w:snapToGrid w:val="0"/>
        <w:spacing w:line="240" w:lineRule="auto"/>
        <w:rPr>
          <w:szCs w:val="28"/>
        </w:rPr>
      </w:pPr>
      <w:r w:rsidRPr="00062FB1">
        <w:rPr>
          <w:szCs w:val="28"/>
        </w:rPr>
        <w:t>фізичний розвиток дітей;</w:t>
      </w:r>
    </w:p>
    <w:p w14:paraId="664135B1" w14:textId="77777777" w:rsidR="0025054D" w:rsidRPr="00062FB1" w:rsidRDefault="0025054D" w:rsidP="00062FB1">
      <w:pPr>
        <w:pStyle w:val="a3"/>
        <w:numPr>
          <w:ilvl w:val="0"/>
          <w:numId w:val="1"/>
        </w:numPr>
        <w:snapToGrid w:val="0"/>
        <w:spacing w:line="240" w:lineRule="auto"/>
        <w:rPr>
          <w:szCs w:val="28"/>
        </w:rPr>
      </w:pPr>
      <w:r w:rsidRPr="00062FB1">
        <w:rPr>
          <w:szCs w:val="28"/>
        </w:rPr>
        <w:t>емоційне благополуччя кожної дитини;</w:t>
      </w:r>
    </w:p>
    <w:p w14:paraId="664135B2" w14:textId="77777777" w:rsidR="0025054D" w:rsidRPr="00062FB1" w:rsidRDefault="0025054D" w:rsidP="00062FB1">
      <w:pPr>
        <w:pStyle w:val="a3"/>
        <w:numPr>
          <w:ilvl w:val="0"/>
          <w:numId w:val="1"/>
        </w:numPr>
        <w:snapToGrid w:val="0"/>
        <w:spacing w:line="240" w:lineRule="auto"/>
        <w:rPr>
          <w:szCs w:val="28"/>
        </w:rPr>
      </w:pPr>
      <w:r w:rsidRPr="00062FB1">
        <w:rPr>
          <w:szCs w:val="28"/>
        </w:rPr>
        <w:t>створення умов для розвитку особистості дитини, її здібностей;</w:t>
      </w:r>
    </w:p>
    <w:p w14:paraId="664135B3" w14:textId="77777777" w:rsidR="0025054D" w:rsidRPr="00062FB1" w:rsidRDefault="0025054D" w:rsidP="00062FB1">
      <w:pPr>
        <w:pStyle w:val="a3"/>
        <w:numPr>
          <w:ilvl w:val="0"/>
          <w:numId w:val="1"/>
        </w:numPr>
        <w:snapToGrid w:val="0"/>
        <w:spacing w:line="240" w:lineRule="auto"/>
        <w:rPr>
          <w:szCs w:val="28"/>
        </w:rPr>
      </w:pPr>
      <w:r w:rsidRPr="00062FB1">
        <w:rPr>
          <w:szCs w:val="28"/>
        </w:rPr>
        <w:t xml:space="preserve">залучення дітей до загальнолюдських  та </w:t>
      </w:r>
      <w:proofErr w:type="spellStart"/>
      <w:r w:rsidRPr="00062FB1">
        <w:rPr>
          <w:szCs w:val="28"/>
        </w:rPr>
        <w:t>етносоціальнокультурних</w:t>
      </w:r>
      <w:proofErr w:type="spellEnd"/>
      <w:r w:rsidRPr="00062FB1">
        <w:rPr>
          <w:szCs w:val="28"/>
        </w:rPr>
        <w:t xml:space="preserve"> цінностей;</w:t>
      </w:r>
    </w:p>
    <w:p w14:paraId="664135B4" w14:textId="77777777" w:rsidR="0025054D" w:rsidRPr="00062FB1" w:rsidRDefault="0025054D" w:rsidP="00062FB1">
      <w:pPr>
        <w:pStyle w:val="a3"/>
        <w:numPr>
          <w:ilvl w:val="0"/>
          <w:numId w:val="1"/>
        </w:numPr>
        <w:snapToGrid w:val="0"/>
        <w:spacing w:line="240" w:lineRule="auto"/>
        <w:rPr>
          <w:szCs w:val="28"/>
        </w:rPr>
      </w:pPr>
      <w:r w:rsidRPr="00062FB1">
        <w:rPr>
          <w:szCs w:val="28"/>
        </w:rPr>
        <w:t>взаємодію з родиною щодо забезпечення повноцінного розвитку дітей.</w:t>
      </w:r>
    </w:p>
    <w:p w14:paraId="664135B5" w14:textId="77777777" w:rsidR="0025054D" w:rsidRPr="00062FB1" w:rsidRDefault="0025054D" w:rsidP="00062FB1">
      <w:pPr>
        <w:pStyle w:val="a3"/>
        <w:spacing w:line="240" w:lineRule="auto"/>
        <w:ind w:left="927" w:firstLine="0"/>
        <w:rPr>
          <w:szCs w:val="28"/>
        </w:rPr>
      </w:pPr>
      <w:r w:rsidRPr="00062FB1">
        <w:rPr>
          <w:szCs w:val="28"/>
        </w:rPr>
        <w:t>. Планування передбачає організацію дитячої діяльності в трьох формах:</w:t>
      </w:r>
    </w:p>
    <w:p w14:paraId="664135B6" w14:textId="77777777" w:rsidR="0025054D" w:rsidRPr="00062FB1" w:rsidRDefault="0025054D" w:rsidP="00062FB1">
      <w:pPr>
        <w:pStyle w:val="a3"/>
        <w:numPr>
          <w:ilvl w:val="0"/>
          <w:numId w:val="1"/>
        </w:numPr>
        <w:snapToGrid w:val="0"/>
        <w:spacing w:line="240" w:lineRule="auto"/>
        <w:rPr>
          <w:szCs w:val="28"/>
        </w:rPr>
      </w:pPr>
      <w:r w:rsidRPr="00062FB1">
        <w:rPr>
          <w:szCs w:val="28"/>
        </w:rPr>
        <w:t>заняття як спеціально організована форма навчання (блок навчальної діяльності);</w:t>
      </w:r>
    </w:p>
    <w:p w14:paraId="664135B7" w14:textId="77777777" w:rsidR="0025054D" w:rsidRPr="00062FB1" w:rsidRDefault="0025054D" w:rsidP="00062FB1">
      <w:pPr>
        <w:pStyle w:val="a3"/>
        <w:numPr>
          <w:ilvl w:val="0"/>
          <w:numId w:val="1"/>
        </w:numPr>
        <w:snapToGrid w:val="0"/>
        <w:spacing w:line="240" w:lineRule="auto"/>
        <w:rPr>
          <w:szCs w:val="28"/>
        </w:rPr>
      </w:pPr>
      <w:r w:rsidRPr="00062FB1">
        <w:rPr>
          <w:szCs w:val="28"/>
        </w:rPr>
        <w:t>нерегламентовані види діяльності (спільна діяльність та індивідуальна – блок партнерської діяльності);</w:t>
      </w:r>
    </w:p>
    <w:p w14:paraId="664135B8" w14:textId="77777777" w:rsidR="0025054D" w:rsidRPr="00062FB1" w:rsidRDefault="0025054D" w:rsidP="00062FB1">
      <w:pPr>
        <w:pStyle w:val="a3"/>
        <w:numPr>
          <w:ilvl w:val="0"/>
          <w:numId w:val="1"/>
        </w:numPr>
        <w:snapToGrid w:val="0"/>
        <w:spacing w:line="240" w:lineRule="auto"/>
        <w:rPr>
          <w:szCs w:val="28"/>
        </w:rPr>
      </w:pPr>
      <w:r w:rsidRPr="00062FB1">
        <w:rPr>
          <w:szCs w:val="28"/>
        </w:rPr>
        <w:t>вільний час, передбачений для дитини впродовж дня (блок самостійної діяльності)</w:t>
      </w:r>
    </w:p>
    <w:p w14:paraId="664135B9" w14:textId="77777777" w:rsidR="0025054D" w:rsidRPr="00062FB1" w:rsidRDefault="0025054D" w:rsidP="00062FB1">
      <w:pPr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14:paraId="664135BA" w14:textId="77777777" w:rsidR="0025054D" w:rsidRPr="00062FB1" w:rsidRDefault="0025054D" w:rsidP="00062FB1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664135BB" w14:textId="77777777" w:rsidR="0025054D" w:rsidRPr="0025054D" w:rsidRDefault="0025054D" w:rsidP="0025054D">
      <w:pPr>
        <w:spacing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664135BC" w14:textId="77777777" w:rsidR="0025054D" w:rsidRDefault="0025054D" w:rsidP="002505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4135BD" w14:textId="77777777" w:rsidR="0025054D" w:rsidRDefault="0025054D" w:rsidP="002505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4135BE" w14:textId="77777777" w:rsidR="0025054D" w:rsidRDefault="0025054D" w:rsidP="002505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4135BF" w14:textId="77777777" w:rsidR="0025054D" w:rsidRDefault="0025054D" w:rsidP="002505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4135C0" w14:textId="77777777" w:rsidR="0025054D" w:rsidRDefault="0025054D" w:rsidP="002505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4135C1" w14:textId="40B77A66" w:rsidR="0025054D" w:rsidRPr="00D96E61" w:rsidRDefault="0025054D" w:rsidP="00062FB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96E61">
        <w:rPr>
          <w:rFonts w:ascii="Times New Roman" w:hAnsi="Times New Roman" w:cs="Times New Roman"/>
          <w:sz w:val="32"/>
          <w:szCs w:val="32"/>
        </w:rPr>
        <w:t xml:space="preserve">   </w:t>
      </w:r>
      <w:r w:rsidR="00062FB1" w:rsidRPr="00D96E61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34739D" w:rsidRPr="00D96E61">
        <w:rPr>
          <w:rFonts w:ascii="Times New Roman" w:hAnsi="Times New Roman" w:cs="Times New Roman"/>
          <w:sz w:val="32"/>
          <w:szCs w:val="32"/>
        </w:rPr>
        <w:t>З</w:t>
      </w:r>
      <w:r w:rsidR="00062FB1" w:rsidRPr="00D96E61">
        <w:rPr>
          <w:rFonts w:ascii="Times New Roman" w:hAnsi="Times New Roman" w:cs="Times New Roman"/>
          <w:sz w:val="32"/>
          <w:szCs w:val="32"/>
        </w:rPr>
        <w:t xml:space="preserve">аклад </w:t>
      </w:r>
      <w:r w:rsidR="0034739D" w:rsidRPr="00D96E61">
        <w:rPr>
          <w:rFonts w:ascii="Times New Roman" w:hAnsi="Times New Roman" w:cs="Times New Roman"/>
          <w:sz w:val="32"/>
          <w:szCs w:val="32"/>
        </w:rPr>
        <w:t>дошкільної освіти (яс</w:t>
      </w:r>
      <w:r w:rsidR="00D96E61" w:rsidRPr="00D96E61">
        <w:rPr>
          <w:rFonts w:ascii="Times New Roman" w:hAnsi="Times New Roman" w:cs="Times New Roman"/>
          <w:sz w:val="32"/>
          <w:szCs w:val="32"/>
        </w:rPr>
        <w:t>ла – садок)</w:t>
      </w:r>
      <w:r w:rsidR="00931A55" w:rsidRPr="00D96E61">
        <w:rPr>
          <w:rFonts w:ascii="Times New Roman" w:hAnsi="Times New Roman" w:cs="Times New Roman"/>
          <w:sz w:val="32"/>
          <w:szCs w:val="32"/>
        </w:rPr>
        <w:t xml:space="preserve"> №</w:t>
      </w:r>
      <w:r w:rsidR="00D96E61">
        <w:rPr>
          <w:rFonts w:ascii="Times New Roman" w:hAnsi="Times New Roman" w:cs="Times New Roman"/>
          <w:sz w:val="32"/>
          <w:szCs w:val="32"/>
        </w:rPr>
        <w:t xml:space="preserve"> ____ міста Києва</w:t>
      </w:r>
    </w:p>
    <w:p w14:paraId="664135C2" w14:textId="77777777" w:rsidR="0025054D" w:rsidRDefault="0025054D" w:rsidP="0025054D">
      <w:pPr>
        <w:spacing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14:paraId="664135C3" w14:textId="77777777" w:rsidR="00062FB1" w:rsidRDefault="00062FB1" w:rsidP="0025054D">
      <w:pPr>
        <w:spacing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14:paraId="664135C4" w14:textId="77777777" w:rsidR="00062FB1" w:rsidRDefault="00062FB1" w:rsidP="0025054D">
      <w:pPr>
        <w:spacing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14:paraId="664135C5" w14:textId="77777777" w:rsidR="00062FB1" w:rsidRDefault="00062FB1" w:rsidP="0025054D">
      <w:pPr>
        <w:spacing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14:paraId="664135C6" w14:textId="77777777" w:rsidR="0025054D" w:rsidRDefault="0025054D" w:rsidP="0025054D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Засід</w:t>
      </w:r>
      <w:r w:rsidR="00931A55">
        <w:rPr>
          <w:rFonts w:ascii="Times New Roman" w:hAnsi="Times New Roman" w:cs="Times New Roman"/>
          <w:sz w:val="48"/>
          <w:szCs w:val="48"/>
        </w:rPr>
        <w:t>ання вихователя - початківця</w:t>
      </w:r>
    </w:p>
    <w:p w14:paraId="664135C7" w14:textId="77777777" w:rsidR="0025054D" w:rsidRDefault="0025054D" w:rsidP="0025054D">
      <w:pPr>
        <w:pStyle w:val="a6"/>
        <w:spacing w:line="240" w:lineRule="auto"/>
        <w:ind w:left="945"/>
        <w:jc w:val="both"/>
        <w:rPr>
          <w:rFonts w:ascii="Times New Roman" w:hAnsi="Times New Roman" w:cs="Times New Roman"/>
          <w:sz w:val="48"/>
          <w:szCs w:val="48"/>
        </w:rPr>
      </w:pPr>
    </w:p>
    <w:p w14:paraId="664135C8" w14:textId="77777777" w:rsidR="0025054D" w:rsidRPr="0025054D" w:rsidRDefault="001F354F" w:rsidP="0025054D">
      <w:pPr>
        <w:spacing w:line="240" w:lineRule="auto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pict w14:anchorId="664135D3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531pt;height:188.25pt" adj="6924" fillcolor="#60c" strokecolor="#c9f">
            <v:fill r:id="rId5" o:title="Фиолетовый узор" color2="#c0c" type="tile"/>
            <v:shadow on="t" color="#99f" opacity="52429f" offset="3pt,3pt"/>
            <v:textpath style="font-family:&quot;Monotype Corsiva&quot;;v-text-kern:t" trim="t" fitpath="t" string="«Планування освтньо – виховного процесу &#10;за програмою « Дитина»"/>
          </v:shape>
        </w:pict>
      </w:r>
    </w:p>
    <w:p w14:paraId="664135C9" w14:textId="77777777" w:rsidR="0025054D" w:rsidRDefault="0025054D" w:rsidP="0025054D">
      <w:pPr>
        <w:pStyle w:val="a6"/>
        <w:spacing w:line="240" w:lineRule="auto"/>
        <w:ind w:left="945"/>
        <w:jc w:val="both"/>
        <w:rPr>
          <w:rFonts w:ascii="Times New Roman" w:hAnsi="Times New Roman" w:cs="Times New Roman"/>
          <w:sz w:val="48"/>
          <w:szCs w:val="48"/>
        </w:rPr>
      </w:pPr>
    </w:p>
    <w:p w14:paraId="664135CA" w14:textId="77777777" w:rsidR="0025054D" w:rsidRDefault="0025054D" w:rsidP="0025054D">
      <w:pPr>
        <w:pStyle w:val="a6"/>
        <w:spacing w:line="240" w:lineRule="auto"/>
        <w:ind w:left="945"/>
        <w:jc w:val="both"/>
        <w:rPr>
          <w:rFonts w:ascii="Times New Roman" w:hAnsi="Times New Roman" w:cs="Times New Roman"/>
          <w:sz w:val="48"/>
          <w:szCs w:val="48"/>
        </w:rPr>
      </w:pPr>
    </w:p>
    <w:p w14:paraId="664135CB" w14:textId="77777777" w:rsidR="0025054D" w:rsidRDefault="0025054D" w:rsidP="0025054D">
      <w:pPr>
        <w:pStyle w:val="a6"/>
        <w:spacing w:line="240" w:lineRule="auto"/>
        <w:ind w:left="945"/>
        <w:jc w:val="both"/>
        <w:rPr>
          <w:rFonts w:ascii="Times New Roman" w:hAnsi="Times New Roman" w:cs="Times New Roman"/>
          <w:sz w:val="48"/>
          <w:szCs w:val="48"/>
        </w:rPr>
      </w:pPr>
    </w:p>
    <w:p w14:paraId="664135CC" w14:textId="77777777" w:rsidR="0025054D" w:rsidRDefault="0025054D" w:rsidP="0025054D">
      <w:pPr>
        <w:pStyle w:val="a6"/>
        <w:spacing w:line="240" w:lineRule="auto"/>
        <w:ind w:left="945"/>
        <w:jc w:val="both"/>
        <w:rPr>
          <w:rFonts w:ascii="Times New Roman" w:hAnsi="Times New Roman" w:cs="Times New Roman"/>
          <w:sz w:val="48"/>
          <w:szCs w:val="48"/>
        </w:rPr>
      </w:pPr>
    </w:p>
    <w:p w14:paraId="664135CD" w14:textId="77777777" w:rsidR="0025054D" w:rsidRDefault="0025054D" w:rsidP="0025054D">
      <w:pPr>
        <w:pStyle w:val="a6"/>
        <w:spacing w:line="240" w:lineRule="auto"/>
        <w:ind w:left="945"/>
        <w:jc w:val="both"/>
        <w:rPr>
          <w:rFonts w:ascii="Times New Roman" w:hAnsi="Times New Roman" w:cs="Times New Roman"/>
          <w:sz w:val="48"/>
          <w:szCs w:val="48"/>
        </w:rPr>
      </w:pPr>
    </w:p>
    <w:p w14:paraId="664135CE" w14:textId="77777777" w:rsidR="0025054D" w:rsidRDefault="0025054D" w:rsidP="0025054D">
      <w:pPr>
        <w:pStyle w:val="a6"/>
        <w:spacing w:line="240" w:lineRule="auto"/>
        <w:ind w:left="945"/>
        <w:jc w:val="both"/>
        <w:rPr>
          <w:rFonts w:ascii="Times New Roman" w:hAnsi="Times New Roman" w:cs="Times New Roman"/>
          <w:sz w:val="48"/>
          <w:szCs w:val="48"/>
        </w:rPr>
      </w:pPr>
    </w:p>
    <w:p w14:paraId="664135CF" w14:textId="77777777" w:rsidR="0025054D" w:rsidRDefault="0025054D" w:rsidP="0025054D">
      <w:pPr>
        <w:pStyle w:val="a6"/>
        <w:spacing w:line="240" w:lineRule="auto"/>
        <w:ind w:left="945"/>
        <w:jc w:val="both"/>
        <w:rPr>
          <w:rFonts w:ascii="Times New Roman" w:hAnsi="Times New Roman" w:cs="Times New Roman"/>
          <w:sz w:val="48"/>
          <w:szCs w:val="48"/>
        </w:rPr>
      </w:pPr>
    </w:p>
    <w:p w14:paraId="664135D0" w14:textId="77777777" w:rsidR="0025054D" w:rsidRDefault="0025054D" w:rsidP="0025054D">
      <w:pPr>
        <w:pStyle w:val="a6"/>
        <w:spacing w:line="240" w:lineRule="auto"/>
        <w:ind w:left="945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</w:t>
      </w:r>
    </w:p>
    <w:p w14:paraId="664135D1" w14:textId="77777777" w:rsidR="0025054D" w:rsidRDefault="0025054D" w:rsidP="0025054D">
      <w:pPr>
        <w:pStyle w:val="a6"/>
        <w:spacing w:line="240" w:lineRule="auto"/>
        <w:ind w:left="945"/>
        <w:jc w:val="both"/>
        <w:rPr>
          <w:rFonts w:ascii="Times New Roman" w:hAnsi="Times New Roman" w:cs="Times New Roman"/>
          <w:sz w:val="48"/>
          <w:szCs w:val="48"/>
        </w:rPr>
      </w:pPr>
    </w:p>
    <w:p w14:paraId="664135D2" w14:textId="1C3B33B5" w:rsidR="0025054D" w:rsidRPr="00062FB1" w:rsidRDefault="00931A55" w:rsidP="00062FB1">
      <w:pPr>
        <w:pStyle w:val="a6"/>
        <w:spacing w:line="240" w:lineRule="auto"/>
        <w:ind w:left="945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Київ – 20</w:t>
      </w:r>
      <w:r w:rsidR="001F354F">
        <w:rPr>
          <w:rFonts w:ascii="Times New Roman" w:hAnsi="Times New Roman" w:cs="Times New Roman"/>
          <w:sz w:val="48"/>
          <w:szCs w:val="48"/>
        </w:rPr>
        <w:t>24</w:t>
      </w:r>
      <w:r w:rsidR="0025054D">
        <w:rPr>
          <w:rFonts w:ascii="Times New Roman" w:hAnsi="Times New Roman" w:cs="Times New Roman"/>
          <w:sz w:val="48"/>
          <w:szCs w:val="48"/>
        </w:rPr>
        <w:t xml:space="preserve"> рік</w:t>
      </w:r>
    </w:p>
    <w:sectPr w:rsidR="0025054D" w:rsidRPr="00062FB1" w:rsidSect="0025054D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A5F99"/>
    <w:multiLevelType w:val="hybridMultilevel"/>
    <w:tmpl w:val="58D09B62"/>
    <w:lvl w:ilvl="0" w:tplc="04220013">
      <w:start w:val="1"/>
      <w:numFmt w:val="upperRoman"/>
      <w:lvlText w:val="%1."/>
      <w:lvlJc w:val="right"/>
      <w:pPr>
        <w:ind w:left="945" w:hanging="360"/>
      </w:p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49837901"/>
    <w:multiLevelType w:val="singleLevel"/>
    <w:tmpl w:val="340659E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 w16cid:durableId="1394039793">
    <w:abstractNumId w:val="1"/>
  </w:num>
  <w:num w:numId="2" w16cid:durableId="126276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54D"/>
    <w:rsid w:val="00062FB1"/>
    <w:rsid w:val="00151039"/>
    <w:rsid w:val="001F354F"/>
    <w:rsid w:val="002420AE"/>
    <w:rsid w:val="0025054D"/>
    <w:rsid w:val="0034739D"/>
    <w:rsid w:val="003C3100"/>
    <w:rsid w:val="00931A55"/>
    <w:rsid w:val="00D9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413588"/>
  <w15:docId w15:val="{DA593CC7-87F0-48A4-BB84-116AE385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5054D"/>
    <w:pPr>
      <w:widowControl w:val="0"/>
      <w:spacing w:after="0" w:line="360" w:lineRule="exact"/>
      <w:ind w:right="520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25054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5">
    <w:name w:val="Знак"/>
    <w:basedOn w:val="a"/>
    <w:rsid w:val="0025054D"/>
    <w:pPr>
      <w:spacing w:before="120" w:after="160" w:line="240" w:lineRule="exact"/>
      <w:ind w:firstLine="697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250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2671</Words>
  <Characters>1524</Characters>
  <Application>Microsoft Office Word</Application>
  <DocSecurity>0</DocSecurity>
  <Lines>12</Lines>
  <Paragraphs>8</Paragraphs>
  <ScaleCrop>false</ScaleCrop>
  <Company>Reanimator Extreme Edition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Мария Погонец</cp:lastModifiedBy>
  <cp:revision>7</cp:revision>
  <cp:lastPrinted>2010-10-20T18:09:00Z</cp:lastPrinted>
  <dcterms:created xsi:type="dcterms:W3CDTF">2010-10-20T17:54:00Z</dcterms:created>
  <dcterms:modified xsi:type="dcterms:W3CDTF">2025-03-13T10:19:00Z</dcterms:modified>
</cp:coreProperties>
</file>