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7F203" w14:textId="07539E11" w:rsidR="007076D9" w:rsidRPr="007076D9" w:rsidRDefault="000C77CB" w:rsidP="007076D9">
      <w:pPr>
        <w:pStyle w:val="a3"/>
        <w:shd w:val="clear" w:color="auto" w:fill="FAFAFA"/>
        <w:spacing w:before="0" w:beforeAutospacing="0" w:after="300" w:afterAutospacing="0"/>
        <w:jc w:val="center"/>
        <w:rPr>
          <w:b/>
          <w:bCs/>
          <w:sz w:val="36"/>
          <w:szCs w:val="36"/>
          <w:lang w:val="uk-UA"/>
        </w:rPr>
      </w:pPr>
      <w:r w:rsidRPr="007076D9">
        <w:rPr>
          <w:b/>
          <w:bCs/>
          <w:sz w:val="36"/>
          <w:szCs w:val="36"/>
          <w:lang w:val="uk-UA"/>
        </w:rPr>
        <w:t>Консультація</w:t>
      </w:r>
      <w:r w:rsidR="007076D9" w:rsidRPr="007076D9">
        <w:rPr>
          <w:b/>
          <w:bCs/>
          <w:sz w:val="36"/>
          <w:szCs w:val="36"/>
          <w:lang w:val="uk-UA"/>
        </w:rPr>
        <w:t xml:space="preserve"> для батьків</w:t>
      </w:r>
    </w:p>
    <w:p w14:paraId="550DA3D9" w14:textId="2DE3AAAC" w:rsidR="007076D9" w:rsidRPr="007076D9" w:rsidRDefault="007076D9" w:rsidP="007076D9">
      <w:pPr>
        <w:pStyle w:val="a3"/>
        <w:shd w:val="clear" w:color="auto" w:fill="FAFAFA"/>
        <w:spacing w:before="0" w:beforeAutospacing="0" w:after="300" w:afterAutospacing="0"/>
        <w:jc w:val="center"/>
        <w:rPr>
          <w:b/>
          <w:bCs/>
          <w:sz w:val="36"/>
          <w:szCs w:val="36"/>
          <w:lang w:val="uk-UA"/>
        </w:rPr>
      </w:pPr>
      <w:r w:rsidRPr="007076D9">
        <w:rPr>
          <w:b/>
          <w:bCs/>
          <w:sz w:val="36"/>
          <w:szCs w:val="36"/>
          <w:lang w:val="uk-UA"/>
        </w:rPr>
        <w:t>які виховують дитину ООП</w:t>
      </w:r>
    </w:p>
    <w:p w14:paraId="3A4DB694" w14:textId="121760AE" w:rsidR="000C77CB" w:rsidRPr="007076D9" w:rsidRDefault="000C77CB" w:rsidP="007076D9">
      <w:pPr>
        <w:pStyle w:val="a3"/>
        <w:shd w:val="clear" w:color="auto" w:fill="FAFAFA"/>
        <w:spacing w:before="0" w:beforeAutospacing="0" w:after="300" w:afterAutospacing="0"/>
        <w:jc w:val="center"/>
        <w:rPr>
          <w:b/>
          <w:bCs/>
          <w:sz w:val="36"/>
          <w:szCs w:val="36"/>
          <w:lang w:val="uk-UA"/>
        </w:rPr>
      </w:pPr>
      <w:r w:rsidRPr="007076D9">
        <w:rPr>
          <w:b/>
          <w:bCs/>
          <w:sz w:val="36"/>
          <w:szCs w:val="36"/>
          <w:lang w:val="uk-UA"/>
        </w:rPr>
        <w:t>«Створіть природні умови для розвитку мовлення дитини»</w:t>
      </w:r>
      <w:r w:rsidR="007076D9" w:rsidRPr="007076D9">
        <w:rPr>
          <w:b/>
          <w:bCs/>
          <w:sz w:val="36"/>
          <w:szCs w:val="36"/>
          <w:lang w:val="uk-UA"/>
        </w:rPr>
        <w:t>.</w:t>
      </w:r>
    </w:p>
    <w:p w14:paraId="4EA7ED72" w14:textId="333B1147" w:rsidR="007076D9" w:rsidRPr="007076D9" w:rsidRDefault="007076D9" w:rsidP="007076D9">
      <w:pPr>
        <w:pStyle w:val="a3"/>
        <w:shd w:val="clear" w:color="auto" w:fill="FAFAFA"/>
        <w:spacing w:before="0" w:beforeAutospacing="0" w:after="300" w:afterAutospacing="0"/>
        <w:jc w:val="center"/>
        <w:rPr>
          <w:sz w:val="28"/>
          <w:szCs w:val="28"/>
        </w:rPr>
      </w:pPr>
      <w:r w:rsidRPr="007076D9">
        <w:rPr>
          <w:sz w:val="28"/>
          <w:szCs w:val="28"/>
          <w:lang w:val="uk-UA"/>
        </w:rPr>
        <w:t xml:space="preserve">                                            Підготувала вихователь – методист Марія Погонець</w:t>
      </w:r>
    </w:p>
    <w:p w14:paraId="336A769A" w14:textId="77777777" w:rsidR="007076D9" w:rsidRDefault="000C77CB" w:rsidP="007076D9">
      <w:pPr>
        <w:pStyle w:val="a3"/>
        <w:shd w:val="clear" w:color="auto" w:fill="FAFAFA"/>
        <w:spacing w:before="0" w:beforeAutospacing="0" w:after="0" w:afterAutospacing="0"/>
        <w:jc w:val="both"/>
        <w:rPr>
          <w:sz w:val="28"/>
          <w:szCs w:val="28"/>
          <w:lang w:val="uk-UA"/>
        </w:rPr>
      </w:pPr>
      <w:r w:rsidRPr="000C77CB">
        <w:rPr>
          <w:sz w:val="28"/>
          <w:szCs w:val="28"/>
          <w:lang w:val="uk-UA"/>
        </w:rPr>
        <w:t>Діти швидко розвиваються не в процесі навчання, а в процесі пізнання навколишнього світу, життя, в процесі спілкування. І батькам слід створити атмосферу взаємної довіри, любові, поваги, радості, співчуття і співпереживання, в якій народжується співпраця дорослого і дитини.</w:t>
      </w:r>
    </w:p>
    <w:p w14:paraId="2C05B3DF" w14:textId="1580F464" w:rsidR="007076D9" w:rsidRDefault="007076D9" w:rsidP="007076D9">
      <w:pPr>
        <w:pStyle w:val="a3"/>
        <w:shd w:val="clear" w:color="auto" w:fill="FAFAFA"/>
        <w:spacing w:before="0" w:beforeAutospacing="0" w:after="0" w:afterAutospacing="0"/>
        <w:jc w:val="both"/>
        <w:rPr>
          <w:sz w:val="28"/>
          <w:szCs w:val="28"/>
          <w:lang w:val="uk-UA"/>
        </w:rPr>
      </w:pPr>
      <w:r>
        <w:rPr>
          <w:sz w:val="28"/>
          <w:szCs w:val="28"/>
          <w:lang w:val="uk-UA"/>
        </w:rPr>
        <w:t xml:space="preserve">        </w:t>
      </w:r>
      <w:r w:rsidR="000C77CB" w:rsidRPr="000C77CB">
        <w:rPr>
          <w:sz w:val="28"/>
          <w:szCs w:val="28"/>
          <w:lang w:val="uk-UA"/>
        </w:rPr>
        <w:t>У дитини з народження розвинена здатність засвоювати мовлення, а пізніше і розмовляти. Про це свідчить фізіологічна сформованість головного мозку, нервової системи, органів чуття, артикуляційного апарату. Малюк у віці двох років вже починає спілкуватися з тими, хто його оточує, за допомогою мови. І основне завдання батьків – всебічно розвивати усне мовлення, в яке дитина «вростає сама по собі» (Л. С. Виготський). Малюк, звертає увагу, сотні разів чує правильне висловлювання дорослого і, здається, засвоює його. Але раптом, коли починає промовляти фразу самостійно, робить помилку. Наступного разу робить «відкриття» – вимовляє правильно. Тобто, згідно психологічним закономірностям розвитку мовлення, дитина повинна сама «дійти», зрозуміти правила говоріння, які використовують дорослі, сама зробити «відкриття», переосмислити отримані знання та досвід. Це свідчить про творчий характер розвитку мовлення.</w:t>
      </w:r>
    </w:p>
    <w:p w14:paraId="7744714D" w14:textId="7ED6E7A0" w:rsidR="000C77CB" w:rsidRPr="000C77CB" w:rsidRDefault="007076D9" w:rsidP="007076D9">
      <w:pPr>
        <w:pStyle w:val="a3"/>
        <w:shd w:val="clear" w:color="auto" w:fill="FAFAFA"/>
        <w:spacing w:before="0" w:beforeAutospacing="0" w:after="0" w:afterAutospacing="0"/>
        <w:jc w:val="both"/>
        <w:rPr>
          <w:sz w:val="28"/>
          <w:szCs w:val="28"/>
          <w:lang w:val="uk-UA"/>
        </w:rPr>
      </w:pPr>
      <w:r>
        <w:rPr>
          <w:sz w:val="28"/>
          <w:szCs w:val="28"/>
          <w:lang w:val="uk-UA"/>
        </w:rPr>
        <w:t xml:space="preserve">             </w:t>
      </w:r>
      <w:r w:rsidR="000C77CB" w:rsidRPr="000C77CB">
        <w:rPr>
          <w:sz w:val="28"/>
          <w:szCs w:val="28"/>
          <w:u w:val="single"/>
          <w:lang w:val="uk-UA"/>
        </w:rPr>
        <w:t>Усне мовлення має свої особливості.</w:t>
      </w:r>
      <w:r w:rsidR="000C77CB" w:rsidRPr="000C77CB">
        <w:rPr>
          <w:sz w:val="28"/>
          <w:szCs w:val="28"/>
          <w:lang w:val="uk-UA"/>
        </w:rPr>
        <w:t xml:space="preserve"> Це – інтонація, темп, виразність, емоційність, окрас, імпровізація, своєрідність. Складовими її є міміка, жести, паузи, погляд, вираження почуттів. Це «живе» мовлення. А значить воно виражає всю гаму почуттів людини: радість, сміх, образу, гнів, незгоду, гордість, милосердя ... І лише з часом усне мовлення можна характеризувати за лексичним запасом, граматичними конструкціями, наголосу, </w:t>
      </w:r>
      <w:proofErr w:type="spellStart"/>
      <w:r w:rsidR="000C77CB" w:rsidRPr="000C77CB">
        <w:rPr>
          <w:sz w:val="28"/>
          <w:szCs w:val="28"/>
          <w:lang w:val="uk-UA"/>
        </w:rPr>
        <w:t>логіці</w:t>
      </w:r>
      <w:proofErr w:type="spellEnd"/>
      <w:r w:rsidR="000C77CB" w:rsidRPr="000C77CB">
        <w:rPr>
          <w:sz w:val="28"/>
          <w:szCs w:val="28"/>
          <w:lang w:val="uk-UA"/>
        </w:rPr>
        <w:t xml:space="preserve"> викладу думок. Часто кажуть: «Яке мовлення - таке й мислення».</w:t>
      </w:r>
    </w:p>
    <w:p w14:paraId="20172E5E" w14:textId="77777777" w:rsidR="000C77CB" w:rsidRPr="000C77CB" w:rsidRDefault="000C77CB" w:rsidP="000C77CB">
      <w:pPr>
        <w:shd w:val="clear" w:color="auto" w:fill="FAFAFA"/>
        <w:spacing w:before="375" w:after="300" w:line="360" w:lineRule="atLeast"/>
        <w:outlineLvl w:val="3"/>
        <w:rPr>
          <w:rFonts w:ascii="Times New Roman" w:eastAsia="Times New Roman" w:hAnsi="Times New Roman" w:cs="Times New Roman"/>
          <w:sz w:val="28"/>
          <w:szCs w:val="28"/>
          <w:lang w:val="uk-UA" w:eastAsia="ru-UA"/>
        </w:rPr>
      </w:pPr>
      <w:r w:rsidRPr="000C77CB">
        <w:rPr>
          <w:rFonts w:ascii="Times New Roman" w:eastAsia="Times New Roman" w:hAnsi="Times New Roman" w:cs="Times New Roman"/>
          <w:sz w:val="28"/>
          <w:szCs w:val="28"/>
          <w:lang w:val="uk-UA" w:eastAsia="ru-UA"/>
        </w:rPr>
        <w:t xml:space="preserve">Для того, щоб дитина </w:t>
      </w:r>
      <w:bookmarkStart w:id="0" w:name="_Hlk197500487"/>
      <w:r w:rsidRPr="000C77CB">
        <w:rPr>
          <w:rFonts w:ascii="Times New Roman" w:eastAsia="Times New Roman" w:hAnsi="Times New Roman" w:cs="Times New Roman"/>
          <w:sz w:val="28"/>
          <w:szCs w:val="28"/>
          <w:lang w:val="uk-UA" w:eastAsia="ru-UA"/>
        </w:rPr>
        <w:t>навчилася навичкам вільного спілкування</w:t>
      </w:r>
      <w:bookmarkEnd w:id="0"/>
      <w:r w:rsidRPr="000C77CB">
        <w:rPr>
          <w:rFonts w:ascii="Times New Roman" w:eastAsia="Times New Roman" w:hAnsi="Times New Roman" w:cs="Times New Roman"/>
          <w:sz w:val="28"/>
          <w:szCs w:val="28"/>
          <w:lang w:val="uk-UA" w:eastAsia="ru-UA"/>
        </w:rPr>
        <w:t>, необхідно:</w:t>
      </w:r>
    </w:p>
    <w:p w14:paraId="345A9B20" w14:textId="77777777" w:rsidR="000C77CB" w:rsidRPr="000C77CB" w:rsidRDefault="000C77CB" w:rsidP="000C77CB">
      <w:pPr>
        <w:numPr>
          <w:ilvl w:val="0"/>
          <w:numId w:val="1"/>
        </w:numPr>
        <w:shd w:val="clear" w:color="auto" w:fill="FAFAFA"/>
        <w:spacing w:before="100" w:beforeAutospacing="1" w:after="100" w:afterAutospacing="1" w:line="240" w:lineRule="auto"/>
        <w:ind w:left="0"/>
        <w:jc w:val="both"/>
        <w:rPr>
          <w:rFonts w:ascii="Times New Roman" w:eastAsia="Times New Roman" w:hAnsi="Times New Roman" w:cs="Times New Roman"/>
          <w:sz w:val="28"/>
          <w:szCs w:val="28"/>
          <w:lang w:val="uk-UA" w:eastAsia="ru-UA"/>
        </w:rPr>
      </w:pPr>
      <w:r w:rsidRPr="000C77CB">
        <w:rPr>
          <w:rFonts w:ascii="Times New Roman" w:eastAsia="Times New Roman" w:hAnsi="Times New Roman" w:cs="Times New Roman"/>
          <w:sz w:val="28"/>
          <w:szCs w:val="28"/>
          <w:lang w:val="uk-UA" w:eastAsia="ru-UA"/>
        </w:rPr>
        <w:t>Не нав'язувати їй норми поведінки, а зробити їх способом життя.</w:t>
      </w:r>
    </w:p>
    <w:p w14:paraId="12FDDF56" w14:textId="77777777" w:rsidR="000C77CB" w:rsidRPr="000C77CB" w:rsidRDefault="000C77CB" w:rsidP="000C77CB">
      <w:pPr>
        <w:numPr>
          <w:ilvl w:val="0"/>
          <w:numId w:val="1"/>
        </w:numPr>
        <w:shd w:val="clear" w:color="auto" w:fill="FAFAFA"/>
        <w:spacing w:before="100" w:beforeAutospacing="1" w:after="100" w:afterAutospacing="1" w:line="240" w:lineRule="auto"/>
        <w:ind w:left="0"/>
        <w:jc w:val="both"/>
        <w:rPr>
          <w:rFonts w:ascii="Times New Roman" w:eastAsia="Times New Roman" w:hAnsi="Times New Roman" w:cs="Times New Roman"/>
          <w:sz w:val="28"/>
          <w:szCs w:val="28"/>
          <w:lang w:val="uk-UA" w:eastAsia="ru-UA"/>
        </w:rPr>
      </w:pPr>
      <w:r w:rsidRPr="000C77CB">
        <w:rPr>
          <w:rFonts w:ascii="Times New Roman" w:eastAsia="Times New Roman" w:hAnsi="Times New Roman" w:cs="Times New Roman"/>
          <w:sz w:val="28"/>
          <w:szCs w:val="28"/>
          <w:lang w:val="uk-UA" w:eastAsia="ru-UA"/>
        </w:rPr>
        <w:t>Не повчати, а жити разом з дітьми, бути прикладом для наслідування.</w:t>
      </w:r>
    </w:p>
    <w:p w14:paraId="306DAF60" w14:textId="77777777" w:rsidR="000C77CB" w:rsidRPr="000C77CB" w:rsidRDefault="000C77CB" w:rsidP="000C77CB">
      <w:pPr>
        <w:numPr>
          <w:ilvl w:val="0"/>
          <w:numId w:val="1"/>
        </w:numPr>
        <w:shd w:val="clear" w:color="auto" w:fill="FAFAFA"/>
        <w:spacing w:before="100" w:beforeAutospacing="1" w:after="100" w:afterAutospacing="1" w:line="240" w:lineRule="auto"/>
        <w:ind w:left="0"/>
        <w:jc w:val="both"/>
        <w:rPr>
          <w:rFonts w:ascii="Times New Roman" w:eastAsia="Times New Roman" w:hAnsi="Times New Roman" w:cs="Times New Roman"/>
          <w:sz w:val="28"/>
          <w:szCs w:val="28"/>
          <w:lang w:val="uk-UA" w:eastAsia="ru-UA"/>
        </w:rPr>
      </w:pPr>
      <w:r w:rsidRPr="000C77CB">
        <w:rPr>
          <w:rFonts w:ascii="Times New Roman" w:eastAsia="Times New Roman" w:hAnsi="Times New Roman" w:cs="Times New Roman"/>
          <w:sz w:val="28"/>
          <w:szCs w:val="28"/>
          <w:lang w:val="uk-UA" w:eastAsia="ru-UA"/>
        </w:rPr>
        <w:t>Формувати особистісні якості через аналіз своєї поведінки, думок і почуттів.</w:t>
      </w:r>
    </w:p>
    <w:p w14:paraId="7AEDB423" w14:textId="77777777" w:rsidR="000C77CB" w:rsidRPr="000C77CB" w:rsidRDefault="000C77CB" w:rsidP="000C77CB">
      <w:pPr>
        <w:numPr>
          <w:ilvl w:val="0"/>
          <w:numId w:val="1"/>
        </w:numPr>
        <w:shd w:val="clear" w:color="auto" w:fill="FAFAFA"/>
        <w:spacing w:before="100" w:beforeAutospacing="1" w:after="100" w:afterAutospacing="1" w:line="240" w:lineRule="auto"/>
        <w:ind w:left="0"/>
        <w:jc w:val="both"/>
        <w:rPr>
          <w:rFonts w:ascii="Times New Roman" w:eastAsia="Times New Roman" w:hAnsi="Times New Roman" w:cs="Times New Roman"/>
          <w:sz w:val="28"/>
          <w:szCs w:val="28"/>
          <w:lang w:val="uk-UA" w:eastAsia="ru-UA"/>
        </w:rPr>
      </w:pPr>
      <w:r w:rsidRPr="000C77CB">
        <w:rPr>
          <w:rFonts w:ascii="Times New Roman" w:eastAsia="Times New Roman" w:hAnsi="Times New Roman" w:cs="Times New Roman"/>
          <w:sz w:val="28"/>
          <w:szCs w:val="28"/>
          <w:lang w:val="uk-UA" w:eastAsia="ru-UA"/>
        </w:rPr>
        <w:t>Привчати самостійно приймати рішення, відповідати за свою поведінку.</w:t>
      </w:r>
    </w:p>
    <w:p w14:paraId="0C24A0BF" w14:textId="77777777" w:rsidR="000C77CB" w:rsidRPr="000C77CB" w:rsidRDefault="000C77CB" w:rsidP="000C77CB">
      <w:pPr>
        <w:numPr>
          <w:ilvl w:val="0"/>
          <w:numId w:val="1"/>
        </w:numPr>
        <w:shd w:val="clear" w:color="auto" w:fill="FAFAFA"/>
        <w:spacing w:before="100" w:beforeAutospacing="1" w:after="100" w:afterAutospacing="1" w:line="240" w:lineRule="auto"/>
        <w:ind w:left="0"/>
        <w:jc w:val="both"/>
        <w:rPr>
          <w:rFonts w:ascii="Times New Roman" w:eastAsia="Times New Roman" w:hAnsi="Times New Roman" w:cs="Times New Roman"/>
          <w:sz w:val="28"/>
          <w:szCs w:val="28"/>
          <w:lang w:val="uk-UA" w:eastAsia="ru-UA"/>
        </w:rPr>
      </w:pPr>
      <w:r w:rsidRPr="000C77CB">
        <w:rPr>
          <w:rFonts w:ascii="Times New Roman" w:eastAsia="Times New Roman" w:hAnsi="Times New Roman" w:cs="Times New Roman"/>
          <w:sz w:val="28"/>
          <w:szCs w:val="28"/>
          <w:lang w:val="uk-UA" w:eastAsia="ru-UA"/>
        </w:rPr>
        <w:t>Навчати взаємодіяти у спільній діяльності.</w:t>
      </w:r>
    </w:p>
    <w:p w14:paraId="0642796F" w14:textId="77777777" w:rsidR="00A077F2" w:rsidRPr="000C77CB" w:rsidRDefault="00A077F2"/>
    <w:sectPr w:rsidR="00A077F2" w:rsidRPr="000C77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EC54BB"/>
    <w:multiLevelType w:val="multilevel"/>
    <w:tmpl w:val="9CD0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2525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E8"/>
    <w:rsid w:val="00013043"/>
    <w:rsid w:val="000C77CB"/>
    <w:rsid w:val="003816E8"/>
    <w:rsid w:val="007076D9"/>
    <w:rsid w:val="009C73FF"/>
    <w:rsid w:val="00A077F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95934"/>
  <w15:chartTrackingRefBased/>
  <w15:docId w15:val="{48CA4844-F400-446C-A7F4-18CE8537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77CB"/>
    <w:pPr>
      <w:spacing w:before="100" w:beforeAutospacing="1" w:after="100" w:afterAutospacing="1" w:line="240" w:lineRule="auto"/>
    </w:pPr>
    <w:rPr>
      <w:rFonts w:ascii="Times New Roman" w:eastAsia="Times New Roman" w:hAnsi="Times New Roman" w:cs="Times New Roman"/>
      <w:sz w:val="24"/>
      <w:szCs w:val="24"/>
      <w:lang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92886">
      <w:bodyDiv w:val="1"/>
      <w:marLeft w:val="0"/>
      <w:marRight w:val="0"/>
      <w:marTop w:val="0"/>
      <w:marBottom w:val="0"/>
      <w:divBdr>
        <w:top w:val="none" w:sz="0" w:space="0" w:color="auto"/>
        <w:left w:val="none" w:sz="0" w:space="0" w:color="auto"/>
        <w:bottom w:val="none" w:sz="0" w:space="0" w:color="auto"/>
        <w:right w:val="none" w:sz="0" w:space="0" w:color="auto"/>
      </w:divBdr>
    </w:div>
    <w:div w:id="1233157075">
      <w:bodyDiv w:val="1"/>
      <w:marLeft w:val="0"/>
      <w:marRight w:val="0"/>
      <w:marTop w:val="0"/>
      <w:marBottom w:val="0"/>
      <w:divBdr>
        <w:top w:val="none" w:sz="0" w:space="0" w:color="auto"/>
        <w:left w:val="none" w:sz="0" w:space="0" w:color="auto"/>
        <w:bottom w:val="none" w:sz="0" w:space="0" w:color="auto"/>
        <w:right w:val="none" w:sz="0" w:space="0" w:color="auto"/>
      </w:divBdr>
    </w:div>
    <w:div w:id="154521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1463</Words>
  <Characters>834</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Мария Погонец</cp:lastModifiedBy>
  <cp:revision>3</cp:revision>
  <dcterms:created xsi:type="dcterms:W3CDTF">2021-03-14T07:55:00Z</dcterms:created>
  <dcterms:modified xsi:type="dcterms:W3CDTF">2025-05-07T06:00:00Z</dcterms:modified>
</cp:coreProperties>
</file>