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A5A" w:rsidRPr="00DE7E9D" w:rsidRDefault="00DE7E9D" w:rsidP="00DE7E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7E9D">
        <w:rPr>
          <w:rFonts w:ascii="Times New Roman" w:hAnsi="Times New Roman" w:cs="Times New Roman"/>
          <w:b/>
          <w:sz w:val="32"/>
          <w:szCs w:val="32"/>
        </w:rPr>
        <w:t>Варіант І</w:t>
      </w:r>
    </w:p>
    <w:p w:rsidR="000F2A5A" w:rsidRPr="00CE37D6" w:rsidRDefault="000F2A5A" w:rsidP="00DE7E9D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1</w:t>
      </w:r>
    </w:p>
    <w:p w:rsidR="000F2A5A" w:rsidRDefault="000F2A5A" w:rsidP="000F2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7D6">
        <w:rPr>
          <w:rFonts w:ascii="Times New Roman" w:hAnsi="Times New Roman" w:cs="Times New Roman"/>
          <w:sz w:val="28"/>
          <w:szCs w:val="28"/>
        </w:rPr>
        <w:t>Петро та Наталка зміш</w:t>
      </w:r>
      <w:r>
        <w:rPr>
          <w:rFonts w:ascii="Times New Roman" w:hAnsi="Times New Roman" w:cs="Times New Roman"/>
          <w:sz w:val="28"/>
          <w:szCs w:val="28"/>
        </w:rPr>
        <w:t>али разом олію, воду та бензин.</w:t>
      </w:r>
    </w:p>
    <w:p w:rsidR="000F2A5A" w:rsidRDefault="000F2A5A" w:rsidP="000F2A5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E37D6">
        <w:rPr>
          <w:rFonts w:ascii="Times New Roman" w:hAnsi="Times New Roman" w:cs="Times New Roman"/>
          <w:b/>
          <w:sz w:val="28"/>
          <w:szCs w:val="28"/>
        </w:rPr>
        <w:t>Складіть план експерименту</w:t>
      </w:r>
      <w:r w:rsidRPr="00CE37D6">
        <w:rPr>
          <w:rFonts w:ascii="Times New Roman" w:hAnsi="Times New Roman" w:cs="Times New Roman"/>
          <w:sz w:val="28"/>
          <w:szCs w:val="28"/>
        </w:rPr>
        <w:t xml:space="preserve"> з розділення одержаної суміші.</w:t>
      </w:r>
      <w:r w:rsidR="00DE7E9D">
        <w:rPr>
          <w:rFonts w:ascii="Times New Roman" w:hAnsi="Times New Roman" w:cs="Times New Roman"/>
          <w:sz w:val="28"/>
          <w:szCs w:val="28"/>
        </w:rPr>
        <w:t xml:space="preserve"> </w:t>
      </w:r>
      <w:r w:rsidR="00DE7E9D" w:rsidRPr="00DE7E9D">
        <w:rPr>
          <w:rFonts w:ascii="Times New Roman" w:hAnsi="Times New Roman" w:cs="Times New Roman"/>
          <w:b/>
          <w:sz w:val="28"/>
          <w:szCs w:val="28"/>
        </w:rPr>
        <w:t>Оберіть</w:t>
      </w:r>
      <w:r w:rsidR="00DE7E9D" w:rsidRPr="00DE7E9D">
        <w:rPr>
          <w:rFonts w:ascii="Times New Roman" w:hAnsi="Times New Roman" w:cs="Times New Roman"/>
          <w:sz w:val="28"/>
          <w:szCs w:val="28"/>
        </w:rPr>
        <w:t xml:space="preserve"> серед наведених</w:t>
      </w:r>
      <w:r w:rsidR="00DE7E9D">
        <w:rPr>
          <w:rFonts w:ascii="Times New Roman" w:hAnsi="Times New Roman" w:cs="Times New Roman"/>
          <w:sz w:val="28"/>
          <w:szCs w:val="28"/>
        </w:rPr>
        <w:t xml:space="preserve"> зразків лабораторного посуду та приладів ті, що потрібні для здійснення вашого плану.</w:t>
      </w:r>
    </w:p>
    <w:p w:rsidR="000F2A5A" w:rsidRDefault="000F2A5A" w:rsidP="000F2A5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E37D6">
        <w:rPr>
          <w:rFonts w:ascii="Times New Roman" w:hAnsi="Times New Roman" w:cs="Times New Roman"/>
          <w:b/>
          <w:sz w:val="28"/>
          <w:szCs w:val="28"/>
        </w:rPr>
        <w:t>Зазначте типи сумішей</w:t>
      </w:r>
      <w:r w:rsidRPr="00CE37D6">
        <w:rPr>
          <w:rFonts w:ascii="Times New Roman" w:hAnsi="Times New Roman" w:cs="Times New Roman"/>
          <w:sz w:val="28"/>
          <w:szCs w:val="28"/>
        </w:rPr>
        <w:t xml:space="preserve"> (однорідна / неоднорідна) які отримували </w:t>
      </w:r>
      <w:r w:rsidRPr="00CE37D6">
        <w:rPr>
          <w:rFonts w:ascii="Times New Roman" w:hAnsi="Times New Roman" w:cs="Times New Roman"/>
          <w:b/>
          <w:sz w:val="28"/>
          <w:szCs w:val="28"/>
        </w:rPr>
        <w:t>на кожному етапі</w:t>
      </w:r>
      <w:r w:rsidRPr="00CE37D6">
        <w:rPr>
          <w:rFonts w:ascii="Times New Roman" w:hAnsi="Times New Roman" w:cs="Times New Roman"/>
          <w:sz w:val="28"/>
          <w:szCs w:val="28"/>
        </w:rPr>
        <w:t>.</w:t>
      </w:r>
    </w:p>
    <w:p w:rsidR="000F2A5A" w:rsidRDefault="000F2A5A" w:rsidP="000F2A5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E37D6">
        <w:rPr>
          <w:rFonts w:ascii="Times New Roman" w:hAnsi="Times New Roman" w:cs="Times New Roman"/>
          <w:b/>
          <w:sz w:val="28"/>
          <w:szCs w:val="28"/>
        </w:rPr>
        <w:t>Чи було отримано</w:t>
      </w:r>
      <w:r w:rsidRPr="00CE37D6">
        <w:rPr>
          <w:rFonts w:ascii="Times New Roman" w:hAnsi="Times New Roman" w:cs="Times New Roman"/>
          <w:sz w:val="28"/>
          <w:szCs w:val="28"/>
        </w:rPr>
        <w:t xml:space="preserve"> внаслідок розділення цієї суміші </w:t>
      </w:r>
      <w:r w:rsidRPr="00CE37D6">
        <w:rPr>
          <w:rFonts w:ascii="Times New Roman" w:hAnsi="Times New Roman" w:cs="Times New Roman"/>
          <w:b/>
          <w:sz w:val="28"/>
          <w:szCs w:val="28"/>
        </w:rPr>
        <w:t>чисті речовини</w:t>
      </w:r>
      <w:r w:rsidRPr="00CE37D6">
        <w:rPr>
          <w:rFonts w:ascii="Times New Roman" w:hAnsi="Times New Roman" w:cs="Times New Roman"/>
          <w:sz w:val="28"/>
          <w:szCs w:val="28"/>
        </w:rPr>
        <w:t xml:space="preserve">? Якщо так, то </w:t>
      </w:r>
      <w:r w:rsidRPr="00CE37D6">
        <w:rPr>
          <w:rFonts w:ascii="Times New Roman" w:hAnsi="Times New Roman" w:cs="Times New Roman"/>
          <w:b/>
          <w:sz w:val="28"/>
          <w:szCs w:val="28"/>
        </w:rPr>
        <w:t>назвіть їх</w:t>
      </w:r>
      <w:r w:rsidRPr="00CE37D6">
        <w:rPr>
          <w:rFonts w:ascii="Times New Roman" w:hAnsi="Times New Roman" w:cs="Times New Roman"/>
          <w:sz w:val="28"/>
          <w:szCs w:val="28"/>
        </w:rPr>
        <w:t>.</w:t>
      </w:r>
    </w:p>
    <w:p w:rsidR="000F2A5A" w:rsidRDefault="000F2A5A" w:rsidP="00DE7E9D">
      <w:p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E37D6">
        <w:rPr>
          <w:rFonts w:ascii="Times New Roman" w:hAnsi="Times New Roman" w:cs="Times New Roman"/>
          <w:b/>
          <w:sz w:val="28"/>
          <w:szCs w:val="28"/>
        </w:rPr>
        <w:t>Аргументуйте</w:t>
      </w:r>
      <w:r w:rsidRPr="00CE37D6">
        <w:rPr>
          <w:rFonts w:ascii="Times New Roman" w:hAnsi="Times New Roman" w:cs="Times New Roman"/>
          <w:sz w:val="28"/>
          <w:szCs w:val="28"/>
        </w:rPr>
        <w:t xml:space="preserve"> свої дії та думки.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0"/>
        <w:gridCol w:w="2436"/>
        <w:gridCol w:w="2377"/>
        <w:gridCol w:w="2406"/>
      </w:tblGrid>
      <w:tr w:rsidR="00765181" w:rsidTr="00030CC5">
        <w:tc>
          <w:tcPr>
            <w:tcW w:w="2410" w:type="dxa"/>
            <w:vAlign w:val="center"/>
          </w:tcPr>
          <w:p w:rsidR="00030CC5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E8C117B" wp14:editId="2E87590D">
                  <wp:extent cx="1352092" cy="989092"/>
                  <wp:effectExtent l="0" t="0" r="63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11" cy="10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:rsidR="00030CC5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EC1C98A" wp14:editId="7B5D9D9A">
                  <wp:extent cx="1354232" cy="811953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6" cy="83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:rsidR="00030CC5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F6B06D8" wp14:editId="17F257A0">
                  <wp:extent cx="719243" cy="1315074"/>
                  <wp:effectExtent l="0" t="0" r="508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1487" t="6573" b="4086"/>
                          <a:stretch/>
                        </pic:blipFill>
                        <pic:spPr bwMode="auto">
                          <a:xfrm>
                            <a:off x="0" y="0"/>
                            <a:ext cx="734208" cy="1342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030CC5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7184FB8" wp14:editId="0AB72156">
                  <wp:extent cx="1382918" cy="949037"/>
                  <wp:effectExtent l="0" t="0" r="8255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38" r="54735"/>
                          <a:stretch/>
                        </pic:blipFill>
                        <pic:spPr bwMode="auto">
                          <a:xfrm>
                            <a:off x="0" y="0"/>
                            <a:ext cx="1407805" cy="96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181" w:rsidTr="00030CC5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36" w:type="dxa"/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765181" w:rsidTr="00030CC5">
        <w:tc>
          <w:tcPr>
            <w:tcW w:w="2410" w:type="dxa"/>
            <w:tcBorders>
              <w:left w:val="nil"/>
              <w:right w:val="nil"/>
            </w:tcBorders>
          </w:tcPr>
          <w:p w:rsidR="00030CC5" w:rsidRDefault="00030CC5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  <w:tcBorders>
              <w:left w:val="nil"/>
              <w:right w:val="nil"/>
            </w:tcBorders>
          </w:tcPr>
          <w:p w:rsidR="00030CC5" w:rsidRDefault="00030CC5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</w:tcPr>
          <w:p w:rsidR="00030CC5" w:rsidRDefault="00030CC5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tcBorders>
              <w:left w:val="nil"/>
              <w:right w:val="nil"/>
            </w:tcBorders>
          </w:tcPr>
          <w:p w:rsidR="00030CC5" w:rsidRDefault="00030CC5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65181" w:rsidTr="00030CC5">
        <w:tc>
          <w:tcPr>
            <w:tcW w:w="2410" w:type="dxa"/>
            <w:vAlign w:val="center"/>
          </w:tcPr>
          <w:p w:rsidR="00030CC5" w:rsidRDefault="00765181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 wp14:anchorId="045C5FA0" wp14:editId="15DBFA71">
                  <wp:extent cx="1068070" cy="2853167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77" cy="293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:rsidR="00030CC5" w:rsidRDefault="00765181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3334D9B" wp14:editId="4ED6CD25">
                  <wp:extent cx="1376265" cy="1905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57" cy="194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:rsidR="00030CC5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5992ADD" wp14:editId="500E2225">
                  <wp:extent cx="709145" cy="2015836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499" t="5423" r="34807"/>
                          <a:stretch/>
                        </pic:blipFill>
                        <pic:spPr bwMode="auto">
                          <a:xfrm>
                            <a:off x="0" y="0"/>
                            <a:ext cx="730902" cy="207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030CC5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 wp14:anchorId="3800EBEC" wp14:editId="1CE34FC7">
                  <wp:extent cx="1128355" cy="252152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33" cy="257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181" w:rsidTr="00030CC5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36" w:type="dxa"/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765181" w:rsidTr="00030CC5">
        <w:tc>
          <w:tcPr>
            <w:tcW w:w="2410" w:type="dxa"/>
            <w:tcBorders>
              <w:left w:val="nil"/>
              <w:right w:val="nil"/>
            </w:tcBorders>
          </w:tcPr>
          <w:p w:rsidR="00030CC5" w:rsidRDefault="00030CC5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  <w:tcBorders>
              <w:left w:val="nil"/>
              <w:right w:val="nil"/>
            </w:tcBorders>
          </w:tcPr>
          <w:p w:rsidR="00030CC5" w:rsidRDefault="00030CC5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</w:tcPr>
          <w:p w:rsidR="00030CC5" w:rsidRDefault="00030CC5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tcBorders>
              <w:left w:val="nil"/>
              <w:right w:val="nil"/>
            </w:tcBorders>
          </w:tcPr>
          <w:p w:rsidR="00030CC5" w:rsidRDefault="00030CC5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65181" w:rsidTr="00030CC5">
        <w:tc>
          <w:tcPr>
            <w:tcW w:w="2410" w:type="dxa"/>
            <w:vAlign w:val="center"/>
          </w:tcPr>
          <w:p w:rsidR="00030CC5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F143749" wp14:editId="5599DD42">
                  <wp:extent cx="1094509" cy="157114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40" cy="159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:rsidR="00030CC5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ACA22D8" wp14:editId="07A7613C">
                  <wp:extent cx="1130128" cy="1540934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-16" r="78954"/>
                          <a:stretch/>
                        </pic:blipFill>
                        <pic:spPr bwMode="auto">
                          <a:xfrm>
                            <a:off x="0" y="0"/>
                            <a:ext cx="1158802" cy="1580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:rsidR="00030CC5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B49E715" wp14:editId="1D32D185">
                  <wp:extent cx="1362902" cy="1018310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9191"/>
                          <a:stretch/>
                        </pic:blipFill>
                        <pic:spPr bwMode="auto">
                          <a:xfrm>
                            <a:off x="0" y="0"/>
                            <a:ext cx="1401313" cy="104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030CC5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19C9A55" wp14:editId="2FD97F81">
                  <wp:extent cx="1046437" cy="1517073"/>
                  <wp:effectExtent l="0" t="0" r="1905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5343" r="24849"/>
                          <a:stretch/>
                        </pic:blipFill>
                        <pic:spPr bwMode="auto">
                          <a:xfrm>
                            <a:off x="0" y="0"/>
                            <a:ext cx="1054544" cy="152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181" w:rsidTr="00030CC5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436" w:type="dxa"/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:rsidR="00030CC5" w:rsidRPr="009355E8" w:rsidRDefault="00030CC5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0F2A5A" w:rsidRDefault="000F2A5A" w:rsidP="000F2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E9D" w:rsidRDefault="00DE7E9D" w:rsidP="000F2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A5A" w:rsidRPr="00CE37D6" w:rsidRDefault="000F2A5A" w:rsidP="000F2A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Завдання 2</w:t>
      </w:r>
    </w:p>
    <w:tbl>
      <w:tblPr>
        <w:tblStyle w:val="a3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0"/>
        <w:gridCol w:w="3231"/>
      </w:tblGrid>
      <w:tr w:rsidR="000F2A5A" w:rsidTr="004B76B1">
        <w:tc>
          <w:tcPr>
            <w:tcW w:w="6350" w:type="dxa"/>
          </w:tcPr>
          <w:p w:rsidR="000F2A5A" w:rsidRDefault="000F2A5A" w:rsidP="001D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>В Непалі серед тібетських народів популярним напоєм є чай, який виготовляють наступним чином: беруть пресований чорний чай (</w:t>
            </w:r>
            <w:proofErr w:type="spellStart"/>
            <w:r w:rsidRPr="00CE37D6">
              <w:rPr>
                <w:rFonts w:ascii="Times New Roman" w:hAnsi="Times New Roman" w:cs="Times New Roman"/>
                <w:sz w:val="28"/>
                <w:szCs w:val="28"/>
              </w:rPr>
              <w:t>пуер</w:t>
            </w:r>
            <w:proofErr w:type="spellEnd"/>
            <w:r w:rsidRPr="00CE37D6">
              <w:rPr>
                <w:rFonts w:ascii="Times New Roman" w:hAnsi="Times New Roman" w:cs="Times New Roman"/>
                <w:sz w:val="28"/>
                <w:szCs w:val="28"/>
              </w:rPr>
              <w:t>), довго кип’ятять у воді, далі додають масло, та сіль 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збивають до кремової текстури.</w:t>
            </w:r>
          </w:p>
          <w:p w:rsidR="000F2A5A" w:rsidRDefault="000F2A5A" w:rsidP="001D3552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7D6">
              <w:rPr>
                <w:rFonts w:ascii="Times New Roman" w:hAnsi="Times New Roman" w:cs="Times New Roman"/>
                <w:b/>
                <w:sz w:val="28"/>
                <w:szCs w:val="28"/>
              </w:rPr>
              <w:t>Яку суміш</w:t>
            </w: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 xml:space="preserve"> (однорідну чи неоднорідну) з погляду хіміка / </w:t>
            </w:r>
            <w:proofErr w:type="spellStart"/>
            <w:r w:rsidRPr="00CE37D6">
              <w:rPr>
                <w:rFonts w:ascii="Times New Roman" w:hAnsi="Times New Roman" w:cs="Times New Roman"/>
                <w:sz w:val="28"/>
                <w:szCs w:val="28"/>
              </w:rPr>
              <w:t>хімікині</w:t>
            </w:r>
            <w:proofErr w:type="spellEnd"/>
            <w:r w:rsidRPr="00CE37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7D6">
              <w:rPr>
                <w:rFonts w:ascii="Times New Roman" w:hAnsi="Times New Roman" w:cs="Times New Roman"/>
                <w:b/>
                <w:sz w:val="28"/>
                <w:szCs w:val="28"/>
              </w:rPr>
              <w:t>одержують</w:t>
            </w: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 xml:space="preserve"> внаслідок приготування?</w:t>
            </w:r>
          </w:p>
          <w:p w:rsidR="000F2A5A" w:rsidRDefault="000F2A5A" w:rsidP="001D3552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7D6">
              <w:rPr>
                <w:rFonts w:ascii="Times New Roman" w:hAnsi="Times New Roman" w:cs="Times New Roman"/>
                <w:b/>
                <w:sz w:val="28"/>
                <w:szCs w:val="28"/>
              </w:rPr>
              <w:t>Яку назву</w:t>
            </w: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 xml:space="preserve"> вона має?</w:t>
            </w:r>
          </w:p>
          <w:p w:rsidR="000F2A5A" w:rsidRPr="00CE37D6" w:rsidRDefault="000F2A5A" w:rsidP="001D3552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7D6">
              <w:rPr>
                <w:rFonts w:ascii="Times New Roman" w:hAnsi="Times New Roman" w:cs="Times New Roman"/>
                <w:b/>
                <w:sz w:val="28"/>
                <w:szCs w:val="28"/>
              </w:rPr>
              <w:t>Поясніть</w:t>
            </w: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 xml:space="preserve"> свою відповідь.</w:t>
            </w:r>
          </w:p>
        </w:tc>
        <w:tc>
          <w:tcPr>
            <w:tcW w:w="3231" w:type="dxa"/>
            <w:vAlign w:val="center"/>
          </w:tcPr>
          <w:p w:rsidR="000F2A5A" w:rsidRDefault="000F2A5A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6AF8488" wp14:editId="767C3769">
                  <wp:extent cx="1900855" cy="1552364"/>
                  <wp:effectExtent l="0" t="0" r="4445" b="0"/>
                  <wp:docPr id="1" name="Рисунок 1" descr="C:\Users\User\AppData\Local\Microsoft\Windows\INetCache\Content.Word\ча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ча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03" cy="16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A5A" w:rsidRPr="00CE37D6" w:rsidRDefault="000F2A5A" w:rsidP="000F2A5A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3</w:t>
      </w:r>
    </w:p>
    <w:tbl>
      <w:tblPr>
        <w:tblStyle w:val="a3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3"/>
        <w:gridCol w:w="3118"/>
      </w:tblGrid>
      <w:tr w:rsidR="000F2A5A" w:rsidTr="001D3552">
        <w:tc>
          <w:tcPr>
            <w:tcW w:w="6463" w:type="dxa"/>
          </w:tcPr>
          <w:p w:rsidR="000F2A5A" w:rsidRDefault="000F2A5A" w:rsidP="001D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купила в магазині 650 г редиски і попросила сина Миколу перевірити її на вміст нітратів за допомогою нещодавно придбаного тестера. Вимірюва</w:t>
            </w:r>
            <w:r w:rsidR="0073217D">
              <w:rPr>
                <w:rFonts w:ascii="Times New Roman" w:hAnsi="Times New Roman" w:cs="Times New Roman"/>
                <w:sz w:val="28"/>
                <w:szCs w:val="28"/>
              </w:rPr>
              <w:t>ння дали значення 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 мг / кг.</w:t>
            </w:r>
          </w:p>
          <w:p w:rsidR="000F2A5A" w:rsidRDefault="000F2A5A" w:rsidP="001D3552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B77">
              <w:rPr>
                <w:rFonts w:ascii="Times New Roman" w:hAnsi="Times New Roman" w:cs="Times New Roman"/>
                <w:b/>
                <w:sz w:val="28"/>
                <w:szCs w:val="28"/>
              </w:rPr>
              <w:t>Обчисліть масову частку</w:t>
            </w:r>
            <w:r w:rsidRPr="00733B77">
              <w:rPr>
                <w:rFonts w:ascii="Times New Roman" w:hAnsi="Times New Roman" w:cs="Times New Roman"/>
                <w:sz w:val="28"/>
                <w:szCs w:val="28"/>
              </w:rPr>
              <w:t xml:space="preserve"> нітрат-</w:t>
            </w:r>
            <w:proofErr w:type="spellStart"/>
            <w:r w:rsidRPr="00733B77">
              <w:rPr>
                <w:rFonts w:ascii="Times New Roman" w:hAnsi="Times New Roman" w:cs="Times New Roman"/>
                <w:sz w:val="28"/>
                <w:szCs w:val="28"/>
              </w:rPr>
              <w:t>йонів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досліджуваному зразку.</w:t>
            </w:r>
          </w:p>
          <w:p w:rsidR="000F2A5A" w:rsidRDefault="000F2A5A" w:rsidP="001D3552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3B77">
              <w:rPr>
                <w:rFonts w:ascii="Times New Roman" w:hAnsi="Times New Roman" w:cs="Times New Roman"/>
                <w:b/>
                <w:sz w:val="28"/>
                <w:szCs w:val="28"/>
              </w:rPr>
              <w:t>Визначіть</w:t>
            </w:r>
            <w:proofErr w:type="spellEnd"/>
            <w:r w:rsidRPr="00733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нітрат-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йонів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купленій редисці.</w:t>
            </w:r>
          </w:p>
          <w:p w:rsidR="000F2A5A" w:rsidRPr="00CE37D6" w:rsidRDefault="000F2A5A" w:rsidP="007321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 поласують свіжим салат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 в родині Миколи, якщо граничний вміст нітратів складає </w:t>
            </w:r>
            <w:r w:rsidR="0073217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 мг / кг?</w:t>
            </w:r>
          </w:p>
        </w:tc>
        <w:tc>
          <w:tcPr>
            <w:tcW w:w="3118" w:type="dxa"/>
            <w:vAlign w:val="center"/>
          </w:tcPr>
          <w:p w:rsidR="000F2A5A" w:rsidRDefault="0073217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414521" cy="2328333"/>
                  <wp:effectExtent l="0" t="0" r="0" b="0"/>
                  <wp:docPr id="41" name="Рисунок 41" descr="C:\Users\User\AppData\Local\Microsoft\Windows\INetCache\Content.Word\photo_2025-05-08_09-53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photo_2025-05-08_09-53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t="4898" r="16115" b="14165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27881" cy="235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A5A" w:rsidRPr="00CE37D6" w:rsidRDefault="000F2A5A" w:rsidP="000F2A5A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4</w:t>
      </w:r>
    </w:p>
    <w:p w:rsidR="000F2A5A" w:rsidRDefault="000F2A5A" w:rsidP="000F2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Визначте, </w:t>
      </w:r>
      <w:r w:rsidRPr="000F2A5A">
        <w:rPr>
          <w:rFonts w:ascii="Times New Roman" w:hAnsi="Times New Roman" w:cs="Times New Roman"/>
          <w:b/>
          <w:sz w:val="28"/>
          <w:szCs w:val="28"/>
        </w:rPr>
        <w:t>які з</w:t>
      </w:r>
      <w:r>
        <w:rPr>
          <w:rFonts w:ascii="Times New Roman" w:hAnsi="Times New Roman" w:cs="Times New Roman"/>
          <w:sz w:val="28"/>
          <w:szCs w:val="28"/>
        </w:rPr>
        <w:t xml:space="preserve"> наведених </w:t>
      </w:r>
      <w:r w:rsidRPr="000F2A5A">
        <w:rPr>
          <w:rFonts w:ascii="Times New Roman" w:hAnsi="Times New Roman" w:cs="Times New Roman"/>
          <w:b/>
          <w:sz w:val="28"/>
          <w:szCs w:val="28"/>
        </w:rPr>
        <w:t>явищ є хімічними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2A5A">
        <w:rPr>
          <w:rFonts w:ascii="Times New Roman" w:hAnsi="Times New Roman" w:cs="Times New Roman"/>
          <w:b/>
          <w:sz w:val="28"/>
          <w:szCs w:val="28"/>
        </w:rPr>
        <w:t>Аргументуйте</w:t>
      </w:r>
      <w:r>
        <w:rPr>
          <w:rFonts w:ascii="Times New Roman" w:hAnsi="Times New Roman" w:cs="Times New Roman"/>
          <w:sz w:val="28"/>
          <w:szCs w:val="28"/>
        </w:rPr>
        <w:t xml:space="preserve"> свою думку.</w:t>
      </w:r>
    </w:p>
    <w:p w:rsidR="000F2A5A" w:rsidRPr="000F2A5A" w:rsidRDefault="000F2A5A" w:rsidP="000F2A5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припаркований минулого року старенький сусідський автомобіль став іще більш іржавим</w:t>
      </w:r>
    </w:p>
    <w:p w:rsidR="000F2A5A" w:rsidRPr="000F2A5A" w:rsidRDefault="000F2A5A" w:rsidP="000F2A5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змішали синю та жовту фарби, тому що не знайшлася зелена</w:t>
      </w:r>
    </w:p>
    <w:p w:rsidR="000F2A5A" w:rsidRPr="000F2A5A" w:rsidRDefault="000F2A5A" w:rsidP="000F2A5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з приходом весни чомусь розтаяли бурульки</w:t>
      </w:r>
    </w:p>
    <w:p w:rsidR="000F2A5A" w:rsidRPr="000F2A5A" w:rsidRDefault="000F2A5A" w:rsidP="000F2A5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від пригорілої яєчні відчувалися характерні запахи</w:t>
      </w:r>
    </w:p>
    <w:p w:rsidR="000F2A5A" w:rsidRPr="000F2A5A" w:rsidRDefault="000F2A5A" w:rsidP="000F2A5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відфільтрували осад від розчину</w:t>
      </w:r>
    </w:p>
    <w:p w:rsidR="000F2A5A" w:rsidRPr="000F2A5A" w:rsidRDefault="000F2A5A" w:rsidP="000F2A5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на дні чайника утворювався все більший шар накипу</w:t>
      </w:r>
    </w:p>
    <w:p w:rsidR="000F2A5A" w:rsidRPr="00CE37D6" w:rsidRDefault="000F2A5A" w:rsidP="000F2A5A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5</w:t>
      </w:r>
    </w:p>
    <w:p w:rsidR="000F2A5A" w:rsidRDefault="000F2A5A" w:rsidP="000F2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7D6">
        <w:rPr>
          <w:rFonts w:ascii="Times New Roman" w:hAnsi="Times New Roman" w:cs="Times New Roman"/>
          <w:sz w:val="28"/>
          <w:szCs w:val="28"/>
        </w:rPr>
        <w:t>Під час реакції пропану С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E37D6">
        <w:rPr>
          <w:rFonts w:ascii="Times New Roman" w:hAnsi="Times New Roman" w:cs="Times New Roman"/>
          <w:sz w:val="28"/>
          <w:szCs w:val="28"/>
        </w:rPr>
        <w:t>Н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8</w:t>
      </w:r>
      <w:r w:rsidRPr="00CE37D6">
        <w:rPr>
          <w:rFonts w:ascii="Times New Roman" w:hAnsi="Times New Roman" w:cs="Times New Roman"/>
          <w:sz w:val="28"/>
          <w:szCs w:val="28"/>
        </w:rPr>
        <w:t xml:space="preserve"> масою 88 г із киснем О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</w:rPr>
        <w:t xml:space="preserve"> утворився вуглекислий газ СО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</w:rPr>
        <w:t xml:space="preserve"> масою 264 г і 144 г води Н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</w:rPr>
        <w:t>О.</w:t>
      </w:r>
    </w:p>
    <w:p w:rsidR="000F2A5A" w:rsidRDefault="000F2A5A" w:rsidP="000F2A5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Обчисліть масу (г) кисню</w:t>
      </w:r>
      <w:r w:rsidRPr="00CE37D6">
        <w:rPr>
          <w:rFonts w:ascii="Times New Roman" w:hAnsi="Times New Roman" w:cs="Times New Roman"/>
          <w:sz w:val="28"/>
          <w:szCs w:val="28"/>
        </w:rPr>
        <w:t>, яку було використано для реакції горіння.</w:t>
      </w:r>
    </w:p>
    <w:p w:rsidR="000F2A5A" w:rsidRDefault="000F2A5A" w:rsidP="000F2A5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Складіть хімічне рівняння</w:t>
      </w:r>
      <w:r w:rsidRPr="00CE37D6">
        <w:rPr>
          <w:rFonts w:ascii="Times New Roman" w:hAnsi="Times New Roman" w:cs="Times New Roman"/>
          <w:sz w:val="28"/>
          <w:szCs w:val="28"/>
        </w:rPr>
        <w:t xml:space="preserve"> цієї реакції.</w:t>
      </w:r>
    </w:p>
    <w:p w:rsidR="000F2A5A" w:rsidRPr="00CE37D6" w:rsidRDefault="000F2A5A" w:rsidP="000F2A5A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6</w:t>
      </w:r>
    </w:p>
    <w:p w:rsidR="000F2A5A" w:rsidRPr="00CE37D6" w:rsidRDefault="000F2A5A" w:rsidP="000F2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Перетворіть</w:t>
      </w:r>
      <w:r w:rsidRPr="00CE37D6">
        <w:rPr>
          <w:rFonts w:ascii="Times New Roman" w:hAnsi="Times New Roman" w:cs="Times New Roman"/>
          <w:sz w:val="28"/>
          <w:szCs w:val="28"/>
        </w:rPr>
        <w:t xml:space="preserve"> наведені </w:t>
      </w:r>
      <w:r w:rsidRPr="00D61343">
        <w:rPr>
          <w:rFonts w:ascii="Times New Roman" w:hAnsi="Times New Roman" w:cs="Times New Roman"/>
          <w:b/>
          <w:sz w:val="28"/>
          <w:szCs w:val="28"/>
        </w:rPr>
        <w:t>схеми</w:t>
      </w:r>
      <w:r w:rsidRPr="00CE37D6">
        <w:rPr>
          <w:rFonts w:ascii="Times New Roman" w:hAnsi="Times New Roman" w:cs="Times New Roman"/>
          <w:sz w:val="28"/>
          <w:szCs w:val="28"/>
        </w:rPr>
        <w:t xml:space="preserve"> реакцій </w:t>
      </w:r>
      <w:r w:rsidRPr="00D61343">
        <w:rPr>
          <w:rFonts w:ascii="Times New Roman" w:hAnsi="Times New Roman" w:cs="Times New Roman"/>
          <w:b/>
          <w:sz w:val="28"/>
          <w:szCs w:val="28"/>
        </w:rPr>
        <w:t>на хімічні рівняння</w:t>
      </w:r>
      <w:r w:rsidRPr="00CE37D6">
        <w:rPr>
          <w:rFonts w:ascii="Times New Roman" w:hAnsi="Times New Roman" w:cs="Times New Roman"/>
          <w:sz w:val="28"/>
          <w:szCs w:val="28"/>
        </w:rPr>
        <w:t>.</w:t>
      </w:r>
    </w:p>
    <w:p w:rsidR="000F2A5A" w:rsidRPr="00CE37D6" w:rsidRDefault="000F2A5A" w:rsidP="000F2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A5A" w:rsidRPr="00CE37D6" w:rsidRDefault="000F2A5A" w:rsidP="000F2A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CE37D6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FeO</w:t>
      </w:r>
    </w:p>
    <w:p w:rsidR="000F2A5A" w:rsidRPr="00CE37D6" w:rsidRDefault="000F2A5A" w:rsidP="000F2A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NO</w:t>
      </w:r>
    </w:p>
    <w:p w:rsidR="000F2A5A" w:rsidRPr="00CE37D6" w:rsidRDefault="000F2A5A" w:rsidP="000F2A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CuO</w:t>
      </w:r>
      <w:r w:rsidRPr="00CE37D6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0F2A5A" w:rsidRPr="00CE37D6" w:rsidRDefault="000F2A5A" w:rsidP="000F2A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AlCl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KOH</w:t>
      </w:r>
      <w:r w:rsidRPr="00CE37D6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CE37D6">
        <w:rPr>
          <w:rFonts w:ascii="Times New Roman" w:hAnsi="Times New Roman" w:cs="Times New Roman"/>
          <w:sz w:val="28"/>
          <w:szCs w:val="28"/>
        </w:rPr>
        <w:t>(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CE37D6">
        <w:rPr>
          <w:rFonts w:ascii="Times New Roman" w:hAnsi="Times New Roman" w:cs="Times New Roman"/>
          <w:sz w:val="28"/>
          <w:szCs w:val="28"/>
        </w:rPr>
        <w:t>)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KCl</w:t>
      </w:r>
    </w:p>
    <w:p w:rsidR="004B76B1" w:rsidRDefault="000F2A5A" w:rsidP="000F2A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E37D6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HF</w:t>
      </w:r>
      <w:r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E37D6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DE7E9D" w:rsidRPr="00DE7E9D" w:rsidRDefault="00DE7E9D" w:rsidP="00DE7E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E7E9D">
        <w:rPr>
          <w:rFonts w:ascii="Times New Roman" w:hAnsi="Times New Roman" w:cs="Times New Roman"/>
          <w:b/>
          <w:sz w:val="32"/>
          <w:szCs w:val="32"/>
        </w:rPr>
        <w:lastRenderedPageBreak/>
        <w:t>Варіант І</w:t>
      </w:r>
      <w:r>
        <w:rPr>
          <w:rFonts w:ascii="Times New Roman" w:hAnsi="Times New Roman" w:cs="Times New Roman"/>
          <w:b/>
          <w:sz w:val="32"/>
          <w:szCs w:val="32"/>
        </w:rPr>
        <w:t>І</w:t>
      </w:r>
    </w:p>
    <w:p w:rsidR="00CE37D6" w:rsidRPr="00CE37D6" w:rsidRDefault="000F2A5A" w:rsidP="00DE7E9D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1</w:t>
      </w:r>
    </w:p>
    <w:p w:rsidR="00D61343" w:rsidRDefault="00A93F5F" w:rsidP="00F21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7D6">
        <w:rPr>
          <w:rFonts w:ascii="Times New Roman" w:hAnsi="Times New Roman" w:cs="Times New Roman"/>
          <w:sz w:val="28"/>
          <w:szCs w:val="28"/>
        </w:rPr>
        <w:t>Софія та Андрій вирішили «</w:t>
      </w:r>
      <w:proofErr w:type="spellStart"/>
      <w:r w:rsidRPr="00CE37D6">
        <w:rPr>
          <w:rFonts w:ascii="Times New Roman" w:hAnsi="Times New Roman" w:cs="Times New Roman"/>
          <w:sz w:val="28"/>
          <w:szCs w:val="28"/>
        </w:rPr>
        <w:t>похімічити</w:t>
      </w:r>
      <w:proofErr w:type="spellEnd"/>
      <w:r w:rsidRPr="00CE37D6">
        <w:rPr>
          <w:rFonts w:ascii="Times New Roman" w:hAnsi="Times New Roman" w:cs="Times New Roman"/>
          <w:sz w:val="28"/>
          <w:szCs w:val="28"/>
        </w:rPr>
        <w:t>» і змішали разом</w:t>
      </w:r>
      <w:r w:rsidRPr="00CE37D6">
        <w:rPr>
          <w:rFonts w:ascii="Times New Roman" w:hAnsi="Times New Roman" w:cs="Times New Roman"/>
          <w:sz w:val="28"/>
          <w:szCs w:val="28"/>
        </w:rPr>
        <w:t xml:space="preserve"> воду</w:t>
      </w:r>
      <w:r w:rsidRPr="00CE37D6">
        <w:rPr>
          <w:rFonts w:ascii="Times New Roman" w:hAnsi="Times New Roman" w:cs="Times New Roman"/>
          <w:sz w:val="28"/>
          <w:szCs w:val="28"/>
        </w:rPr>
        <w:t>, спирт та порошок міді</w:t>
      </w:r>
      <w:r w:rsidR="00D61343">
        <w:rPr>
          <w:rFonts w:ascii="Times New Roman" w:hAnsi="Times New Roman" w:cs="Times New Roman"/>
          <w:sz w:val="28"/>
          <w:szCs w:val="28"/>
        </w:rPr>
        <w:t>.</w:t>
      </w:r>
    </w:p>
    <w:p w:rsidR="00CE37D6" w:rsidRDefault="00A93F5F" w:rsidP="00F21D1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Складіть план експерименту</w:t>
      </w:r>
      <w:r w:rsidRPr="00CE37D6">
        <w:rPr>
          <w:rFonts w:ascii="Times New Roman" w:hAnsi="Times New Roman" w:cs="Times New Roman"/>
          <w:sz w:val="28"/>
          <w:szCs w:val="28"/>
        </w:rPr>
        <w:t xml:space="preserve"> з розділення одержаної суміші.</w:t>
      </w:r>
      <w:r w:rsidR="00DE7E9D">
        <w:rPr>
          <w:rFonts w:ascii="Times New Roman" w:hAnsi="Times New Roman" w:cs="Times New Roman"/>
          <w:sz w:val="28"/>
          <w:szCs w:val="28"/>
        </w:rPr>
        <w:t xml:space="preserve"> </w:t>
      </w:r>
      <w:r w:rsidR="00DE7E9D" w:rsidRPr="00DE7E9D">
        <w:rPr>
          <w:rFonts w:ascii="Times New Roman" w:hAnsi="Times New Roman" w:cs="Times New Roman"/>
          <w:b/>
          <w:sz w:val="28"/>
          <w:szCs w:val="28"/>
        </w:rPr>
        <w:t>Оберіть</w:t>
      </w:r>
      <w:r w:rsidR="00DE7E9D" w:rsidRPr="00DE7E9D">
        <w:rPr>
          <w:rFonts w:ascii="Times New Roman" w:hAnsi="Times New Roman" w:cs="Times New Roman"/>
          <w:sz w:val="28"/>
          <w:szCs w:val="28"/>
        </w:rPr>
        <w:t xml:space="preserve"> серед наведених</w:t>
      </w:r>
      <w:r w:rsidR="00DE7E9D">
        <w:rPr>
          <w:rFonts w:ascii="Times New Roman" w:hAnsi="Times New Roman" w:cs="Times New Roman"/>
          <w:sz w:val="28"/>
          <w:szCs w:val="28"/>
        </w:rPr>
        <w:t xml:space="preserve"> зразків лабораторного посуду та приладів ті, що потрібні для здійснення вашого плану.</w:t>
      </w:r>
    </w:p>
    <w:p w:rsidR="00CE37D6" w:rsidRDefault="00A93F5F" w:rsidP="00F21D1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Зазначте тип</w:t>
      </w:r>
      <w:r w:rsidR="00A62D20" w:rsidRPr="00D61343">
        <w:rPr>
          <w:rFonts w:ascii="Times New Roman" w:hAnsi="Times New Roman" w:cs="Times New Roman"/>
          <w:b/>
          <w:sz w:val="28"/>
          <w:szCs w:val="28"/>
        </w:rPr>
        <w:t>и сумішей</w:t>
      </w:r>
      <w:r w:rsidRPr="00CE37D6">
        <w:rPr>
          <w:rFonts w:ascii="Times New Roman" w:hAnsi="Times New Roman" w:cs="Times New Roman"/>
          <w:sz w:val="28"/>
          <w:szCs w:val="28"/>
        </w:rPr>
        <w:t xml:space="preserve"> (однорідна / </w:t>
      </w:r>
      <w:r w:rsidR="00A62D20" w:rsidRPr="00CE37D6">
        <w:rPr>
          <w:rFonts w:ascii="Times New Roman" w:hAnsi="Times New Roman" w:cs="Times New Roman"/>
          <w:sz w:val="28"/>
          <w:szCs w:val="28"/>
        </w:rPr>
        <w:t xml:space="preserve">неоднорідна) які отримували </w:t>
      </w:r>
      <w:r w:rsidR="00A62D20" w:rsidRPr="00D61343">
        <w:rPr>
          <w:rFonts w:ascii="Times New Roman" w:hAnsi="Times New Roman" w:cs="Times New Roman"/>
          <w:b/>
          <w:sz w:val="28"/>
          <w:szCs w:val="28"/>
        </w:rPr>
        <w:t>на кожному етапі</w:t>
      </w:r>
      <w:r w:rsidR="00CE37D6" w:rsidRPr="00D61343">
        <w:rPr>
          <w:rFonts w:ascii="Times New Roman" w:hAnsi="Times New Roman" w:cs="Times New Roman"/>
          <w:b/>
          <w:sz w:val="28"/>
          <w:szCs w:val="28"/>
        </w:rPr>
        <w:t>.</w:t>
      </w:r>
    </w:p>
    <w:p w:rsidR="00D61343" w:rsidRDefault="00A93F5F" w:rsidP="00F21D1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Чи було отримано</w:t>
      </w:r>
      <w:r w:rsidRPr="00CE37D6">
        <w:rPr>
          <w:rFonts w:ascii="Times New Roman" w:hAnsi="Times New Roman" w:cs="Times New Roman"/>
          <w:sz w:val="28"/>
          <w:szCs w:val="28"/>
        </w:rPr>
        <w:t xml:space="preserve"> внаслідок розділення цієї суміші </w:t>
      </w:r>
      <w:r w:rsidRPr="00D61343">
        <w:rPr>
          <w:rFonts w:ascii="Times New Roman" w:hAnsi="Times New Roman" w:cs="Times New Roman"/>
          <w:b/>
          <w:sz w:val="28"/>
          <w:szCs w:val="28"/>
        </w:rPr>
        <w:t>чисті реч</w:t>
      </w:r>
      <w:r w:rsidR="00A62D20" w:rsidRPr="00D61343">
        <w:rPr>
          <w:rFonts w:ascii="Times New Roman" w:hAnsi="Times New Roman" w:cs="Times New Roman"/>
          <w:b/>
          <w:sz w:val="28"/>
          <w:szCs w:val="28"/>
        </w:rPr>
        <w:t>овини</w:t>
      </w:r>
      <w:r w:rsidR="00A62D20" w:rsidRPr="00CE37D6">
        <w:rPr>
          <w:rFonts w:ascii="Times New Roman" w:hAnsi="Times New Roman" w:cs="Times New Roman"/>
          <w:sz w:val="28"/>
          <w:szCs w:val="28"/>
        </w:rPr>
        <w:t>?</w:t>
      </w:r>
      <w:r w:rsidRPr="00CE37D6">
        <w:rPr>
          <w:rFonts w:ascii="Times New Roman" w:hAnsi="Times New Roman" w:cs="Times New Roman"/>
          <w:sz w:val="28"/>
          <w:szCs w:val="28"/>
        </w:rPr>
        <w:t xml:space="preserve"> Якщо так, то </w:t>
      </w:r>
      <w:r w:rsidRPr="00D61343">
        <w:rPr>
          <w:rFonts w:ascii="Times New Roman" w:hAnsi="Times New Roman" w:cs="Times New Roman"/>
          <w:b/>
          <w:sz w:val="28"/>
          <w:szCs w:val="28"/>
        </w:rPr>
        <w:t>назвіть їх</w:t>
      </w:r>
      <w:r w:rsidR="00D61343">
        <w:rPr>
          <w:rFonts w:ascii="Times New Roman" w:hAnsi="Times New Roman" w:cs="Times New Roman"/>
          <w:sz w:val="28"/>
          <w:szCs w:val="28"/>
        </w:rPr>
        <w:t>.</w:t>
      </w:r>
    </w:p>
    <w:p w:rsidR="00A93F5F" w:rsidRDefault="00A93F5F" w:rsidP="00DE7E9D">
      <w:p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Аргументуйте</w:t>
      </w:r>
      <w:r w:rsidRPr="00CE37D6">
        <w:rPr>
          <w:rFonts w:ascii="Times New Roman" w:hAnsi="Times New Roman" w:cs="Times New Roman"/>
          <w:sz w:val="28"/>
          <w:szCs w:val="28"/>
        </w:rPr>
        <w:t xml:space="preserve"> свої дії та думки.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10"/>
        <w:gridCol w:w="2436"/>
        <w:gridCol w:w="2377"/>
        <w:gridCol w:w="2406"/>
      </w:tblGrid>
      <w:tr w:rsidR="00DE7E9D" w:rsidTr="001D3552">
        <w:tc>
          <w:tcPr>
            <w:tcW w:w="2410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7433510" wp14:editId="28577FE7">
                  <wp:extent cx="1352092" cy="989092"/>
                  <wp:effectExtent l="0" t="0" r="635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11" cy="101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FD299A2" wp14:editId="0D5CB817">
                  <wp:extent cx="1354232" cy="811953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6" cy="83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90F14D6" wp14:editId="129F1E5A">
                  <wp:extent cx="719243" cy="1315074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81487" t="6573" b="4086"/>
                          <a:stretch/>
                        </pic:blipFill>
                        <pic:spPr bwMode="auto">
                          <a:xfrm>
                            <a:off x="0" y="0"/>
                            <a:ext cx="734208" cy="1342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D5C168B" wp14:editId="50D9C702">
                  <wp:extent cx="1382918" cy="949037"/>
                  <wp:effectExtent l="0" t="0" r="8255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38" r="54735"/>
                          <a:stretch/>
                        </pic:blipFill>
                        <pic:spPr bwMode="auto">
                          <a:xfrm>
                            <a:off x="0" y="0"/>
                            <a:ext cx="1407805" cy="96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E9D" w:rsidTr="001D3552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36" w:type="dxa"/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E7E9D" w:rsidTr="001D3552">
        <w:tc>
          <w:tcPr>
            <w:tcW w:w="2410" w:type="dxa"/>
            <w:tcBorders>
              <w:left w:val="nil"/>
              <w:right w:val="nil"/>
            </w:tcBorders>
          </w:tcPr>
          <w:p w:rsidR="00DE7E9D" w:rsidRDefault="00DE7E9D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  <w:tcBorders>
              <w:left w:val="nil"/>
              <w:right w:val="nil"/>
            </w:tcBorders>
          </w:tcPr>
          <w:p w:rsidR="00DE7E9D" w:rsidRDefault="00DE7E9D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</w:tcPr>
          <w:p w:rsidR="00DE7E9D" w:rsidRDefault="00DE7E9D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tcBorders>
              <w:left w:val="nil"/>
              <w:right w:val="nil"/>
            </w:tcBorders>
          </w:tcPr>
          <w:p w:rsidR="00DE7E9D" w:rsidRDefault="00DE7E9D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E7E9D" w:rsidTr="001D3552">
        <w:tc>
          <w:tcPr>
            <w:tcW w:w="2410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 wp14:anchorId="4DB482F3" wp14:editId="21107B59">
                  <wp:extent cx="1068070" cy="2853167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77" cy="293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058BB5C" wp14:editId="37186A7A">
                  <wp:extent cx="1376265" cy="1905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57" cy="194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EB98AAF" wp14:editId="6F0A3689">
                  <wp:extent cx="709145" cy="2015836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499" t="5423" r="34807"/>
                          <a:stretch/>
                        </pic:blipFill>
                        <pic:spPr bwMode="auto">
                          <a:xfrm>
                            <a:off x="0" y="0"/>
                            <a:ext cx="730902" cy="207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t xml:space="preserve"> </w:t>
            </w:r>
            <w:r>
              <w:rPr>
                <w:noProof/>
                <w:lang w:eastAsia="uk-UA"/>
              </w:rPr>
              <w:drawing>
                <wp:inline distT="0" distB="0" distL="0" distR="0" wp14:anchorId="75DB133D" wp14:editId="707DF388">
                  <wp:extent cx="1128355" cy="2521528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33" cy="257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E9D" w:rsidTr="001D3552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436" w:type="dxa"/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DE7E9D" w:rsidTr="001D3552">
        <w:tc>
          <w:tcPr>
            <w:tcW w:w="2410" w:type="dxa"/>
            <w:tcBorders>
              <w:left w:val="nil"/>
              <w:right w:val="nil"/>
            </w:tcBorders>
          </w:tcPr>
          <w:p w:rsidR="00DE7E9D" w:rsidRDefault="00DE7E9D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36" w:type="dxa"/>
            <w:tcBorders>
              <w:left w:val="nil"/>
              <w:right w:val="nil"/>
            </w:tcBorders>
          </w:tcPr>
          <w:p w:rsidR="00DE7E9D" w:rsidRDefault="00DE7E9D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</w:tcPr>
          <w:p w:rsidR="00DE7E9D" w:rsidRDefault="00DE7E9D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06" w:type="dxa"/>
            <w:tcBorders>
              <w:left w:val="nil"/>
              <w:right w:val="nil"/>
            </w:tcBorders>
          </w:tcPr>
          <w:p w:rsidR="00DE7E9D" w:rsidRDefault="00DE7E9D" w:rsidP="001D35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E7E9D" w:rsidTr="001D3552">
        <w:tc>
          <w:tcPr>
            <w:tcW w:w="2410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AF4A9A9" wp14:editId="071D789D">
                  <wp:extent cx="1094509" cy="1571149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40" cy="159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0A8C5B4" wp14:editId="35B53361">
                  <wp:extent cx="1130128" cy="1540934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-16" r="78954"/>
                          <a:stretch/>
                        </pic:blipFill>
                        <pic:spPr bwMode="auto">
                          <a:xfrm>
                            <a:off x="0" y="0"/>
                            <a:ext cx="1158802" cy="1580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380D16E" wp14:editId="7FEF1D7B">
                  <wp:extent cx="1362902" cy="1018310"/>
                  <wp:effectExtent l="0" t="0" r="889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9191"/>
                          <a:stretch/>
                        </pic:blipFill>
                        <pic:spPr bwMode="auto">
                          <a:xfrm>
                            <a:off x="0" y="0"/>
                            <a:ext cx="1401313" cy="104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  <w:vAlign w:val="center"/>
          </w:tcPr>
          <w:p w:rsidR="00DE7E9D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34B048D" wp14:editId="3FFA5B48">
                  <wp:extent cx="1046437" cy="1517073"/>
                  <wp:effectExtent l="0" t="0" r="1905" b="698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5343" r="24849"/>
                          <a:stretch/>
                        </pic:blipFill>
                        <pic:spPr bwMode="auto">
                          <a:xfrm>
                            <a:off x="0" y="0"/>
                            <a:ext cx="1054544" cy="152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E9D" w:rsidTr="001D3552"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436" w:type="dxa"/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vAlign w:val="center"/>
          </w:tcPr>
          <w:p w:rsidR="00DE7E9D" w:rsidRPr="009355E8" w:rsidRDefault="00DE7E9D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0F2A5A" w:rsidRDefault="000F2A5A" w:rsidP="000A4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A5A" w:rsidRPr="00CE37D6" w:rsidRDefault="000F2A5A" w:rsidP="000F2A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Завдання 2</w:t>
      </w:r>
    </w:p>
    <w:tbl>
      <w:tblPr>
        <w:tblStyle w:val="a3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0"/>
        <w:gridCol w:w="3231"/>
      </w:tblGrid>
      <w:tr w:rsidR="000F2A5A" w:rsidTr="004B76B1">
        <w:tc>
          <w:tcPr>
            <w:tcW w:w="6350" w:type="dxa"/>
          </w:tcPr>
          <w:p w:rsidR="000F2A5A" w:rsidRDefault="000F2A5A" w:rsidP="001D35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>Для заправки святкового салату Микола разом з мамою вирішили приготувати соус. Для цього вони розтопили 50 г вершкового масла, додали до нього 50 г муки, ретельно перемішали до золотистого відтінку та влили 500 мл молока. Постійно перемішуючи добавили спеції та сіль. Після двох хвилин соус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загуск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 його подали до столу.</w:t>
            </w:r>
          </w:p>
          <w:p w:rsidR="000F2A5A" w:rsidRDefault="000F2A5A" w:rsidP="001D3552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7D6">
              <w:rPr>
                <w:rFonts w:ascii="Times New Roman" w:hAnsi="Times New Roman" w:cs="Times New Roman"/>
                <w:b/>
                <w:sz w:val="28"/>
                <w:szCs w:val="28"/>
              </w:rPr>
              <w:t>Яка суміш</w:t>
            </w: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 xml:space="preserve"> (однорідна чи неоднорідна) з погляду хіміка / </w:t>
            </w:r>
            <w:proofErr w:type="spellStart"/>
            <w:r w:rsidRPr="00CE37D6">
              <w:rPr>
                <w:rFonts w:ascii="Times New Roman" w:hAnsi="Times New Roman" w:cs="Times New Roman"/>
                <w:sz w:val="28"/>
                <w:szCs w:val="28"/>
              </w:rPr>
              <w:t>хімікині</w:t>
            </w:r>
            <w:proofErr w:type="spellEnd"/>
            <w:r w:rsidRPr="00CE37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37D6">
              <w:rPr>
                <w:rFonts w:ascii="Times New Roman" w:hAnsi="Times New Roman" w:cs="Times New Roman"/>
                <w:b/>
                <w:sz w:val="28"/>
                <w:szCs w:val="28"/>
              </w:rPr>
              <w:t>була одержана</w:t>
            </w: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F2A5A" w:rsidRDefault="000F2A5A" w:rsidP="001D3552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7D6">
              <w:rPr>
                <w:rFonts w:ascii="Times New Roman" w:hAnsi="Times New Roman" w:cs="Times New Roman"/>
                <w:b/>
                <w:sz w:val="28"/>
                <w:szCs w:val="28"/>
              </w:rPr>
              <w:t>Яку назву</w:t>
            </w: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 xml:space="preserve"> вона має?</w:t>
            </w:r>
          </w:p>
          <w:p w:rsidR="000F2A5A" w:rsidRPr="00CE37D6" w:rsidRDefault="000F2A5A" w:rsidP="001D3552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37D6">
              <w:rPr>
                <w:rFonts w:ascii="Times New Roman" w:hAnsi="Times New Roman" w:cs="Times New Roman"/>
                <w:b/>
                <w:sz w:val="28"/>
                <w:szCs w:val="28"/>
              </w:rPr>
              <w:t>Поясніть</w:t>
            </w:r>
            <w:r w:rsidRPr="00CE37D6">
              <w:rPr>
                <w:rFonts w:ascii="Times New Roman" w:hAnsi="Times New Roman" w:cs="Times New Roman"/>
                <w:sz w:val="28"/>
                <w:szCs w:val="28"/>
              </w:rPr>
              <w:t xml:space="preserve"> свою відповідь.</w:t>
            </w:r>
          </w:p>
        </w:tc>
        <w:tc>
          <w:tcPr>
            <w:tcW w:w="3231" w:type="dxa"/>
            <w:vAlign w:val="center"/>
          </w:tcPr>
          <w:p w:rsidR="000F2A5A" w:rsidRDefault="000F2A5A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7F1D3B2" wp14:editId="23532749">
                  <wp:extent cx="1856857" cy="1624460"/>
                  <wp:effectExtent l="0" t="0" r="0" b="0"/>
                  <wp:docPr id="3" name="Рисунок 3" descr="C:\Users\User\AppData\Local\Microsoft\Windows\INetCache\Content.Word\Бешамель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Бешамель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68" cy="166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D1A" w:rsidRPr="00CE37D6" w:rsidRDefault="00F21D1A" w:rsidP="000F2A5A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3</w:t>
      </w:r>
    </w:p>
    <w:tbl>
      <w:tblPr>
        <w:tblStyle w:val="a3"/>
        <w:tblW w:w="9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5"/>
        <w:gridCol w:w="3126"/>
      </w:tblGrid>
      <w:tr w:rsidR="00F21D1A" w:rsidTr="00F21D1A">
        <w:tc>
          <w:tcPr>
            <w:tcW w:w="6455" w:type="dxa"/>
          </w:tcPr>
          <w:p w:rsidR="00F21D1A" w:rsidRDefault="00F21D1A" w:rsidP="00F21D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таблетка гідропериту має масу 1,5 г і містить 35 % за масою гідроген пероксиду Н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21D1A" w:rsidRDefault="00F21D1A" w:rsidP="00F21D1A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F18">
              <w:rPr>
                <w:rFonts w:ascii="Times New Roman" w:hAnsi="Times New Roman" w:cs="Times New Roman"/>
                <w:b/>
                <w:sz w:val="28"/>
                <w:szCs w:val="28"/>
              </w:rPr>
              <w:t>Обчисліть масу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чистого гідроген пероксиду в таблетці препарату.</w:t>
            </w:r>
          </w:p>
          <w:p w:rsidR="00F21D1A" w:rsidRDefault="00F21D1A" w:rsidP="00F21D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таблетки гідропериту розчинили у воді й отримали 200 г розчину для промивання ран.</w:t>
            </w:r>
          </w:p>
          <w:p w:rsidR="00F21D1A" w:rsidRPr="00CE37D6" w:rsidRDefault="00F21D1A" w:rsidP="00F21D1A">
            <w:pPr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6F18">
              <w:rPr>
                <w:rFonts w:ascii="Times New Roman" w:hAnsi="Times New Roman" w:cs="Times New Roman"/>
                <w:b/>
                <w:sz w:val="28"/>
                <w:szCs w:val="28"/>
              </w:rPr>
              <w:t>Обчисліть масову частку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гідроген пероксиду в одержаному розчині.</w:t>
            </w:r>
          </w:p>
        </w:tc>
        <w:tc>
          <w:tcPr>
            <w:tcW w:w="3126" w:type="dxa"/>
            <w:vAlign w:val="center"/>
          </w:tcPr>
          <w:p w:rsidR="00F21D1A" w:rsidRDefault="00F21D1A" w:rsidP="001D3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1838793" cy="1039091"/>
                  <wp:effectExtent l="0" t="0" r="9525" b="8890"/>
                  <wp:docPr id="7" name="Рисунок 7" descr="C:\Users\User\AppData\Local\Microsoft\Windows\INetCache\Content.Word\табле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табле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11" cy="111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343" w:rsidRPr="00CE37D6" w:rsidRDefault="00D61343" w:rsidP="000F2A5A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4</w:t>
      </w:r>
    </w:p>
    <w:p w:rsidR="000F2A5A" w:rsidRDefault="000F2A5A" w:rsidP="000F2A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Визначте, </w:t>
      </w:r>
      <w:r w:rsidRPr="000F2A5A">
        <w:rPr>
          <w:rFonts w:ascii="Times New Roman" w:hAnsi="Times New Roman" w:cs="Times New Roman"/>
          <w:b/>
          <w:sz w:val="28"/>
          <w:szCs w:val="28"/>
        </w:rPr>
        <w:t>які з</w:t>
      </w:r>
      <w:r>
        <w:rPr>
          <w:rFonts w:ascii="Times New Roman" w:hAnsi="Times New Roman" w:cs="Times New Roman"/>
          <w:sz w:val="28"/>
          <w:szCs w:val="28"/>
        </w:rPr>
        <w:t xml:space="preserve"> наведених </w:t>
      </w:r>
      <w:r>
        <w:rPr>
          <w:rFonts w:ascii="Times New Roman" w:hAnsi="Times New Roman" w:cs="Times New Roman"/>
          <w:b/>
          <w:sz w:val="28"/>
          <w:szCs w:val="28"/>
        </w:rPr>
        <w:t>явищ є ф</w:t>
      </w:r>
      <w:r w:rsidRPr="000F2A5A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зич</w:t>
      </w:r>
      <w:r w:rsidRPr="000F2A5A">
        <w:rPr>
          <w:rFonts w:ascii="Times New Roman" w:hAnsi="Times New Roman" w:cs="Times New Roman"/>
          <w:b/>
          <w:sz w:val="28"/>
          <w:szCs w:val="28"/>
        </w:rPr>
        <w:t>ними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2A5A">
        <w:rPr>
          <w:rFonts w:ascii="Times New Roman" w:hAnsi="Times New Roman" w:cs="Times New Roman"/>
          <w:b/>
          <w:sz w:val="28"/>
          <w:szCs w:val="28"/>
        </w:rPr>
        <w:t>Аргументуйте</w:t>
      </w:r>
      <w:r>
        <w:rPr>
          <w:rFonts w:ascii="Times New Roman" w:hAnsi="Times New Roman" w:cs="Times New Roman"/>
          <w:sz w:val="28"/>
          <w:szCs w:val="28"/>
        </w:rPr>
        <w:t xml:space="preserve"> свою думку.</w:t>
      </w:r>
    </w:p>
    <w:p w:rsidR="00FC111E" w:rsidRPr="000F2A5A" w:rsidRDefault="00FC111E" w:rsidP="000F2A5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 xml:space="preserve">зранку закипів </w:t>
      </w:r>
      <w:proofErr w:type="spellStart"/>
      <w:r w:rsidRPr="000F2A5A">
        <w:rPr>
          <w:rFonts w:ascii="Times New Roman" w:hAnsi="Times New Roman" w:cs="Times New Roman"/>
          <w:sz w:val="28"/>
          <w:szCs w:val="28"/>
        </w:rPr>
        <w:t>електрочайник</w:t>
      </w:r>
      <w:proofErr w:type="spellEnd"/>
      <w:r w:rsidRPr="000F2A5A">
        <w:rPr>
          <w:rFonts w:ascii="Times New Roman" w:hAnsi="Times New Roman" w:cs="Times New Roman"/>
          <w:sz w:val="28"/>
          <w:szCs w:val="28"/>
        </w:rPr>
        <w:t xml:space="preserve"> і пара виходила з його носика</w:t>
      </w:r>
    </w:p>
    <w:p w:rsidR="00FC111E" w:rsidRPr="000F2A5A" w:rsidRDefault="00FC111E" w:rsidP="000F2A5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після квасіння капуста змінила свій колір та стала кислою на смак</w:t>
      </w:r>
    </w:p>
    <w:p w:rsidR="00FC111E" w:rsidRPr="000F2A5A" w:rsidRDefault="00FC111E" w:rsidP="000F2A5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після дощу учні побачили веселку і зраділи</w:t>
      </w:r>
    </w:p>
    <w:p w:rsidR="00FC111E" w:rsidRPr="000F2A5A" w:rsidRDefault="00FC111E" w:rsidP="000F2A5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розлитими маминими парфумами стало пахнути у всій кімнаті</w:t>
      </w:r>
    </w:p>
    <w:p w:rsidR="00FC111E" w:rsidRPr="000F2A5A" w:rsidRDefault="00FC111E" w:rsidP="000F2A5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виділяючи тепло, весело потріскували дрова в багатті</w:t>
      </w:r>
    </w:p>
    <w:p w:rsidR="00FC111E" w:rsidRPr="000F2A5A" w:rsidRDefault="00FC111E" w:rsidP="000F2A5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2A5A">
        <w:rPr>
          <w:rFonts w:ascii="Times New Roman" w:hAnsi="Times New Roman" w:cs="Times New Roman"/>
          <w:sz w:val="28"/>
          <w:szCs w:val="28"/>
        </w:rPr>
        <w:t>крейда швидко розчинялася в оцті виділяючи бульбашки вуглекислого газу</w:t>
      </w:r>
    </w:p>
    <w:p w:rsidR="00D61343" w:rsidRPr="00CE37D6" w:rsidRDefault="00D61343" w:rsidP="000F2A5A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5</w:t>
      </w:r>
    </w:p>
    <w:p w:rsidR="00D61343" w:rsidRDefault="002A545D" w:rsidP="00F21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7D6">
        <w:rPr>
          <w:rFonts w:ascii="Times New Roman" w:hAnsi="Times New Roman" w:cs="Times New Roman"/>
          <w:sz w:val="28"/>
          <w:szCs w:val="28"/>
        </w:rPr>
        <w:t xml:space="preserve">Для одержання заліза </w:t>
      </w:r>
      <w:r w:rsidR="00B27A8F" w:rsidRPr="00CE37D6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B27A8F" w:rsidRPr="00CE37D6">
        <w:rPr>
          <w:rFonts w:ascii="Times New Roman" w:hAnsi="Times New Roman" w:cs="Times New Roman"/>
          <w:sz w:val="28"/>
          <w:szCs w:val="28"/>
        </w:rPr>
        <w:t xml:space="preserve"> було взято </w:t>
      </w:r>
      <w:proofErr w:type="spellStart"/>
      <w:r w:rsidR="00B27A8F" w:rsidRPr="00CE37D6">
        <w:rPr>
          <w:rFonts w:ascii="Times New Roman" w:hAnsi="Times New Roman" w:cs="Times New Roman"/>
          <w:sz w:val="28"/>
          <w:szCs w:val="28"/>
        </w:rPr>
        <w:t>ферум</w:t>
      </w:r>
      <w:proofErr w:type="spellEnd"/>
      <w:r w:rsidR="00B27A8F" w:rsidRPr="00CE37D6">
        <w:rPr>
          <w:rFonts w:ascii="Times New Roman" w:hAnsi="Times New Roman" w:cs="Times New Roman"/>
          <w:sz w:val="28"/>
          <w:szCs w:val="28"/>
        </w:rPr>
        <w:t xml:space="preserve">(ІІІ) оксид </w:t>
      </w:r>
      <w:r w:rsidR="00B27A8F" w:rsidRPr="00CE37D6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B27A8F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27A8F"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B27A8F" w:rsidRPr="00CE37D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B27A8F" w:rsidRPr="00CE37D6">
        <w:rPr>
          <w:rFonts w:ascii="Times New Roman" w:hAnsi="Times New Roman" w:cs="Times New Roman"/>
          <w:sz w:val="28"/>
          <w:szCs w:val="28"/>
        </w:rPr>
        <w:t xml:space="preserve"> масою 80 г та чадний газ </w:t>
      </w:r>
      <w:r w:rsidR="00B27A8F" w:rsidRPr="00CE37D6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B27A8F" w:rsidRPr="00CE37D6">
        <w:rPr>
          <w:rFonts w:ascii="Times New Roman" w:hAnsi="Times New Roman" w:cs="Times New Roman"/>
          <w:sz w:val="28"/>
          <w:szCs w:val="28"/>
        </w:rPr>
        <w:t xml:space="preserve"> масою 42 г. Внаслідок реакції одержали крім заліза вуглекислий газ </w:t>
      </w:r>
      <w:r w:rsidR="00B27A8F" w:rsidRPr="00CE37D6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B27A8F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E37D6">
        <w:rPr>
          <w:rFonts w:ascii="Times New Roman" w:hAnsi="Times New Roman" w:cs="Times New Roman"/>
          <w:sz w:val="28"/>
          <w:szCs w:val="28"/>
        </w:rPr>
        <w:t xml:space="preserve"> </w:t>
      </w:r>
      <w:r w:rsidR="00B27A8F" w:rsidRPr="00CE37D6">
        <w:rPr>
          <w:rFonts w:ascii="Times New Roman" w:hAnsi="Times New Roman" w:cs="Times New Roman"/>
          <w:sz w:val="28"/>
          <w:szCs w:val="28"/>
        </w:rPr>
        <w:t>масою 66 г.</w:t>
      </w:r>
    </w:p>
    <w:p w:rsidR="00D61343" w:rsidRDefault="00B27A8F" w:rsidP="00F21D1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Обчисліть масу (г)</w:t>
      </w:r>
      <w:r w:rsidRPr="00CE37D6">
        <w:rPr>
          <w:rFonts w:ascii="Times New Roman" w:hAnsi="Times New Roman" w:cs="Times New Roman"/>
          <w:sz w:val="28"/>
          <w:szCs w:val="28"/>
        </w:rPr>
        <w:t xml:space="preserve"> утвореного </w:t>
      </w:r>
      <w:r w:rsidRPr="00D61343">
        <w:rPr>
          <w:rFonts w:ascii="Times New Roman" w:hAnsi="Times New Roman" w:cs="Times New Roman"/>
          <w:b/>
          <w:sz w:val="28"/>
          <w:szCs w:val="28"/>
        </w:rPr>
        <w:t>заліза</w:t>
      </w:r>
      <w:r w:rsidRPr="00CE37D6">
        <w:rPr>
          <w:rFonts w:ascii="Times New Roman" w:hAnsi="Times New Roman" w:cs="Times New Roman"/>
          <w:sz w:val="28"/>
          <w:szCs w:val="28"/>
        </w:rPr>
        <w:t>.</w:t>
      </w:r>
    </w:p>
    <w:p w:rsidR="002A545D" w:rsidRPr="00CE37D6" w:rsidRDefault="00B27A8F" w:rsidP="00F21D1A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Складіть хімічне рівняння</w:t>
      </w:r>
      <w:r w:rsidRPr="00CE37D6">
        <w:rPr>
          <w:rFonts w:ascii="Times New Roman" w:hAnsi="Times New Roman" w:cs="Times New Roman"/>
          <w:sz w:val="28"/>
          <w:szCs w:val="28"/>
        </w:rPr>
        <w:t xml:space="preserve"> цієї реакції.</w:t>
      </w:r>
    </w:p>
    <w:p w:rsidR="00D61343" w:rsidRPr="00CE37D6" w:rsidRDefault="00D61343" w:rsidP="000F2A5A">
      <w:pPr>
        <w:spacing w:before="12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6</w:t>
      </w:r>
    </w:p>
    <w:p w:rsidR="00D61343" w:rsidRPr="00CE37D6" w:rsidRDefault="00D61343" w:rsidP="00D613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343">
        <w:rPr>
          <w:rFonts w:ascii="Times New Roman" w:hAnsi="Times New Roman" w:cs="Times New Roman"/>
          <w:b/>
          <w:sz w:val="28"/>
          <w:szCs w:val="28"/>
        </w:rPr>
        <w:t>Перетворіть</w:t>
      </w:r>
      <w:r w:rsidRPr="00CE37D6">
        <w:rPr>
          <w:rFonts w:ascii="Times New Roman" w:hAnsi="Times New Roman" w:cs="Times New Roman"/>
          <w:sz w:val="28"/>
          <w:szCs w:val="28"/>
        </w:rPr>
        <w:t xml:space="preserve"> наведені </w:t>
      </w:r>
      <w:r w:rsidRPr="00D61343">
        <w:rPr>
          <w:rFonts w:ascii="Times New Roman" w:hAnsi="Times New Roman" w:cs="Times New Roman"/>
          <w:b/>
          <w:sz w:val="28"/>
          <w:szCs w:val="28"/>
        </w:rPr>
        <w:t>схеми</w:t>
      </w:r>
      <w:r w:rsidRPr="00CE37D6">
        <w:rPr>
          <w:rFonts w:ascii="Times New Roman" w:hAnsi="Times New Roman" w:cs="Times New Roman"/>
          <w:sz w:val="28"/>
          <w:szCs w:val="28"/>
        </w:rPr>
        <w:t xml:space="preserve"> реакцій </w:t>
      </w:r>
      <w:r w:rsidRPr="00D61343">
        <w:rPr>
          <w:rFonts w:ascii="Times New Roman" w:hAnsi="Times New Roman" w:cs="Times New Roman"/>
          <w:b/>
          <w:sz w:val="28"/>
          <w:szCs w:val="28"/>
        </w:rPr>
        <w:t>на хімічні рівняння</w:t>
      </w:r>
      <w:r w:rsidRPr="00CE37D6">
        <w:rPr>
          <w:rFonts w:ascii="Times New Roman" w:hAnsi="Times New Roman" w:cs="Times New Roman"/>
          <w:sz w:val="28"/>
          <w:szCs w:val="28"/>
        </w:rPr>
        <w:t>.</w:t>
      </w:r>
    </w:p>
    <w:p w:rsidR="00D61343" w:rsidRPr="00CE37D6" w:rsidRDefault="00D61343" w:rsidP="000A4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6632" w:rsidRPr="00CE37D6" w:rsidRDefault="00CE37D6" w:rsidP="00D6134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9B6632" w:rsidRPr="00CE37D6">
        <w:rPr>
          <w:rFonts w:ascii="Times New Roman" w:hAnsi="Times New Roman" w:cs="Times New Roman"/>
          <w:sz w:val="28"/>
          <w:szCs w:val="28"/>
          <w:lang w:val="en-US"/>
        </w:rPr>
        <w:t>KO</w:t>
      </w:r>
      <w:r w:rsidR="009B6632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B6632"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B6632" w:rsidRPr="00CE37D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9B6632" w:rsidRPr="00CE37D6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B6632" w:rsidRPr="00CE37D6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9B6632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B6632"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9B6632" w:rsidRPr="00CE37D6" w:rsidRDefault="00CE37D6" w:rsidP="00D6134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9B6632" w:rsidRPr="00CE37D6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9B6632"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B6632" w:rsidRPr="00CE37D6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9B6632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B6632" w:rsidRPr="00CE37D6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B6632" w:rsidRPr="00CE37D6">
        <w:rPr>
          <w:rFonts w:ascii="Times New Roman" w:hAnsi="Times New Roman" w:cs="Times New Roman"/>
          <w:sz w:val="28"/>
          <w:szCs w:val="28"/>
          <w:lang w:val="en-US"/>
        </w:rPr>
        <w:t>FeCl</w:t>
      </w:r>
      <w:r w:rsidR="009B6632" w:rsidRPr="00CE37D6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9B6632" w:rsidRPr="00CE37D6" w:rsidRDefault="00CE37D6" w:rsidP="00D6134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D43AE3" w:rsidRPr="00CE37D6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="00D43AE3"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43AE3" w:rsidRPr="00CE37D6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D43AE3" w:rsidRPr="00CE37D6">
        <w:rPr>
          <w:rFonts w:ascii="Times New Roman" w:hAnsi="Times New Roman" w:cs="Times New Roman"/>
          <w:sz w:val="28"/>
          <w:szCs w:val="28"/>
        </w:rPr>
        <w:t>(</w:t>
      </w:r>
      <w:r w:rsidR="00D43AE3" w:rsidRPr="00CE37D6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="00D43AE3" w:rsidRPr="00CE37D6">
        <w:rPr>
          <w:rFonts w:ascii="Times New Roman" w:hAnsi="Times New Roman" w:cs="Times New Roman"/>
          <w:sz w:val="28"/>
          <w:szCs w:val="28"/>
        </w:rPr>
        <w:t>)</w:t>
      </w:r>
      <w:r w:rsidR="00D43AE3" w:rsidRPr="00CE37D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43AE3" w:rsidRPr="00CE37D6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43AE3" w:rsidRPr="00CE37D6">
        <w:rPr>
          <w:rFonts w:ascii="Times New Roman" w:hAnsi="Times New Roman" w:cs="Times New Roman"/>
          <w:sz w:val="28"/>
          <w:szCs w:val="28"/>
          <w:lang w:val="en-US"/>
        </w:rPr>
        <w:t>FeCl</w:t>
      </w:r>
      <w:r w:rsidR="00D43AE3" w:rsidRPr="00CE37D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43AE3"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D43AE3" w:rsidRPr="00CE37D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D43AE3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43AE3"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B27A8F" w:rsidRPr="00CE37D6" w:rsidRDefault="00CE37D6" w:rsidP="00D61343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E40458" w:rsidRPr="00CE37D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uOH</w:t>
      </w:r>
      <w:r w:rsidR="00E40458" w:rsidRPr="00CE37D6">
        <w:rPr>
          <w:rFonts w:ascii="Times New Roman" w:hAnsi="Times New Roman" w:cs="Times New Roman"/>
          <w:sz w:val="28"/>
          <w:szCs w:val="28"/>
        </w:rPr>
        <w:t xml:space="preserve"> →</w:t>
      </w:r>
      <w:r w:rsidR="00A62D20" w:rsidRPr="00CE37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A62D20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62D20"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62D20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FC111E" w:rsidRDefault="00CE37D6" w:rsidP="000F2A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62D20" w:rsidRPr="00CE37D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62D20" w:rsidRPr="00CE37D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62D20"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62D20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62D20" w:rsidRPr="00CE37D6">
        <w:rPr>
          <w:rFonts w:ascii="Times New Roman" w:hAnsi="Times New Roman" w:cs="Times New Roman"/>
          <w:sz w:val="28"/>
          <w:szCs w:val="28"/>
        </w:rPr>
        <w:t xml:space="preserve"> →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A62D20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62D20" w:rsidRPr="00CE37D6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A62D20" w:rsidRPr="00CE37D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62D20" w:rsidRPr="00CE37D6">
        <w:rPr>
          <w:rFonts w:ascii="Times New Roman" w:hAnsi="Times New Roman" w:cs="Times New Roman"/>
          <w:sz w:val="28"/>
          <w:szCs w:val="28"/>
          <w:lang w:val="en-US"/>
        </w:rPr>
        <w:t>O</w:t>
      </w:r>
    </w:p>
    <w:p w:rsidR="00C67274" w:rsidRDefault="00C67274" w:rsidP="000F2A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C67274" w:rsidRPr="00C75412" w:rsidRDefault="00C67274" w:rsidP="00C672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5412">
        <w:rPr>
          <w:rFonts w:ascii="Times New Roman" w:hAnsi="Times New Roman" w:cs="Times New Roman"/>
          <w:b/>
          <w:sz w:val="24"/>
          <w:szCs w:val="24"/>
        </w:rPr>
        <w:lastRenderedPageBreak/>
        <w:t>Оцінювання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F25CE">
        <w:rPr>
          <w:rFonts w:ascii="Times New Roman" w:hAnsi="Times New Roman" w:cs="Times New Roman"/>
          <w:sz w:val="24"/>
          <w:szCs w:val="24"/>
        </w:rPr>
        <w:t>(орієнтовне)</w:t>
      </w:r>
    </w:p>
    <w:p w:rsidR="00C67274" w:rsidRDefault="00C67274" w:rsidP="00C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7274" w:rsidRDefault="00C67274" w:rsidP="00C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Завдання оцінюємо за декількома групами результатів. В сумі </w:t>
      </w:r>
      <w:r w:rsidRPr="00FF25CE">
        <w:rPr>
          <w:rFonts w:ascii="Times New Roman" w:hAnsi="Times New Roman" w:cs="Times New Roman"/>
          <w:b/>
          <w:sz w:val="24"/>
          <w:szCs w:val="24"/>
        </w:rPr>
        <w:t>по кожній</w:t>
      </w:r>
      <w:r>
        <w:rPr>
          <w:rFonts w:ascii="Times New Roman" w:hAnsi="Times New Roman" w:cs="Times New Roman"/>
          <w:sz w:val="24"/>
          <w:szCs w:val="24"/>
        </w:rPr>
        <w:t xml:space="preserve"> набираємо максимально </w:t>
      </w:r>
      <w:r w:rsidRPr="00FF25CE">
        <w:rPr>
          <w:rFonts w:ascii="Times New Roman" w:hAnsi="Times New Roman" w:cs="Times New Roman"/>
          <w:b/>
          <w:sz w:val="24"/>
          <w:szCs w:val="24"/>
        </w:rPr>
        <w:t>12 балів</w:t>
      </w:r>
    </w:p>
    <w:p w:rsidR="00C67274" w:rsidRDefault="00C67274" w:rsidP="00C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6"/>
        <w:gridCol w:w="964"/>
        <w:gridCol w:w="964"/>
        <w:gridCol w:w="964"/>
        <w:gridCol w:w="964"/>
        <w:gridCol w:w="964"/>
        <w:gridCol w:w="964"/>
        <w:gridCol w:w="964"/>
      </w:tblGrid>
      <w:tr w:rsidR="00D646C4" w:rsidTr="00D646C4">
        <w:tc>
          <w:tcPr>
            <w:tcW w:w="2766" w:type="dxa"/>
          </w:tcPr>
          <w:p w:rsidR="00D646C4" w:rsidRDefault="00D646C4" w:rsidP="001D35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Групи оцінювання: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46C4" w:rsidTr="00D646C4">
        <w:tc>
          <w:tcPr>
            <w:tcW w:w="2766" w:type="dxa"/>
          </w:tcPr>
          <w:p w:rsidR="00D646C4" w:rsidRDefault="00D646C4" w:rsidP="00C6727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Дослідження природи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б.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646C4" w:rsidTr="00D646C4">
        <w:tc>
          <w:tcPr>
            <w:tcW w:w="2766" w:type="dxa"/>
          </w:tcPr>
          <w:p w:rsidR="00D646C4" w:rsidRDefault="00D646C4" w:rsidP="00C6727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Опрацювання та використання інформації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5х1,5 = 6 б.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646C4" w:rsidTr="00D646C4">
        <w:tc>
          <w:tcPr>
            <w:tcW w:w="2766" w:type="dxa"/>
          </w:tcPr>
          <w:p w:rsidR="00D646C4" w:rsidRDefault="00D646C4" w:rsidP="00C6727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Усвідомлення закономірностей природи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3х1,5 = 4,5 б.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б.</w:t>
            </w: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D646C4" w:rsidRDefault="00D646C4" w:rsidP="00D64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C67274" w:rsidRDefault="00C67274" w:rsidP="00C67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7274" w:rsidRDefault="0073217D" w:rsidP="000F2A5A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7F4781A" wp14:editId="08B050B2">
            <wp:extent cx="1787708" cy="1517073"/>
            <wp:effectExtent l="0" t="0" r="3175" b="6985"/>
            <wp:docPr id="6" name="Рисунок 6" descr="C:\Users\User\AppData\Local\Microsoft\Windows\INetCache\Content.Word\ред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редис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10" cy="157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72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C3D37"/>
    <w:multiLevelType w:val="hybridMultilevel"/>
    <w:tmpl w:val="4B6A7954"/>
    <w:lvl w:ilvl="0" w:tplc="95BE23B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54397"/>
    <w:multiLevelType w:val="hybridMultilevel"/>
    <w:tmpl w:val="66C89096"/>
    <w:lvl w:ilvl="0" w:tplc="95BE23B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597FA5"/>
    <w:multiLevelType w:val="hybridMultilevel"/>
    <w:tmpl w:val="6E7AC9EE"/>
    <w:lvl w:ilvl="0" w:tplc="95BE23B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BA"/>
    <w:rsid w:val="0001544F"/>
    <w:rsid w:val="00030CC5"/>
    <w:rsid w:val="000A49F0"/>
    <w:rsid w:val="000C6654"/>
    <w:rsid w:val="000F08FB"/>
    <w:rsid w:val="000F2A5A"/>
    <w:rsid w:val="00146F18"/>
    <w:rsid w:val="002A545D"/>
    <w:rsid w:val="002C1631"/>
    <w:rsid w:val="004B76B1"/>
    <w:rsid w:val="006235DD"/>
    <w:rsid w:val="006957BA"/>
    <w:rsid w:val="006D1C5B"/>
    <w:rsid w:val="0073217D"/>
    <w:rsid w:val="00733B77"/>
    <w:rsid w:val="00765181"/>
    <w:rsid w:val="00935FD5"/>
    <w:rsid w:val="009B6632"/>
    <w:rsid w:val="009D601D"/>
    <w:rsid w:val="00A62D20"/>
    <w:rsid w:val="00A93F5F"/>
    <w:rsid w:val="00B27A8F"/>
    <w:rsid w:val="00BB5C6F"/>
    <w:rsid w:val="00C20478"/>
    <w:rsid w:val="00C67274"/>
    <w:rsid w:val="00CA5637"/>
    <w:rsid w:val="00CE37D6"/>
    <w:rsid w:val="00D43AE3"/>
    <w:rsid w:val="00D61343"/>
    <w:rsid w:val="00D646C4"/>
    <w:rsid w:val="00DE7E9D"/>
    <w:rsid w:val="00E40458"/>
    <w:rsid w:val="00F07BFD"/>
    <w:rsid w:val="00F21D1A"/>
    <w:rsid w:val="00FC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8BE15"/>
  <w15:chartTrackingRefBased/>
  <w15:docId w15:val="{0EF68117-CD16-4744-B6A2-AC43962C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2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053;&#1072;&#1089;&#1090;&#1088;&#1086;&#1102;&#1074;&#1072;&#1085;&#1110;%20&#1096;&#1072;&#1073;&#1083;&#1086;&#1085;&#1080;%20Office\&#1064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Шаблон.dotx</Template>
  <TotalTime>822</TotalTime>
  <Pages>5</Pages>
  <Words>2952</Words>
  <Characters>1683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Інститут Модернізації та Змісту освіти</Company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2025-05-07T17:10:00Z</dcterms:created>
  <dcterms:modified xsi:type="dcterms:W3CDTF">2025-05-08T06:58:00Z</dcterms:modified>
</cp:coreProperties>
</file>