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365A" w14:textId="09012010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ЗАТВЕРДЖУЮ</w:t>
      </w:r>
    </w:p>
    <w:p w14:paraId="2187EA1F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Завідувач КЗ ЗДО №123</w:t>
      </w:r>
    </w:p>
    <w:p w14:paraId="7D86E0B6" w14:textId="2A469D9B" w:rsidR="00151A8F" w:rsidRDefault="009B606B" w:rsidP="009B606B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_________ Ірина ТКАЧ</w:t>
      </w:r>
    </w:p>
    <w:p w14:paraId="44331E02" w14:textId="77777777" w:rsidR="009B606B" w:rsidRDefault="009B606B" w:rsidP="009B606B"/>
    <w:p w14:paraId="48A5CB9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роботи керівника гуртка</w:t>
      </w:r>
    </w:p>
    <w:p w14:paraId="1B7F610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Рибак Валентини</w:t>
      </w:r>
    </w:p>
    <w:p w14:paraId="4D7F6AC8" w14:textId="5C8BEE1B" w:rsidR="001D6053" w:rsidRDefault="009B606B" w:rsidP="009B606B">
      <w:pPr>
        <w:jc w:val="center"/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 </w:t>
      </w:r>
      <w:r w:rsidR="001020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травень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14"/>
        <w:gridCol w:w="4469"/>
        <w:gridCol w:w="4105"/>
      </w:tblGrid>
      <w:tr w:rsidR="001020F5" w:rsidRPr="001237A3" w14:paraId="70E0790C" w14:textId="77777777" w:rsidTr="0055670C">
        <w:tc>
          <w:tcPr>
            <w:tcW w:w="1514" w:type="dxa"/>
            <w:vAlign w:val="center"/>
          </w:tcPr>
          <w:p w14:paraId="6DD3CA3E" w14:textId="08B989AD" w:rsidR="001020F5" w:rsidRPr="008F5205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Hlk193554930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23867593" w14:textId="77777777" w:rsidR="001020F5" w:rsidRPr="001020F5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FE66" w14:textId="78196D98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5837E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0402386B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Розвиваюча гра для дітей середнього дошкільного віку «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Гудзики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(мислення 2 рівень складності). Мета: закріплення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сенсоних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еталонів (форма, величина, колір), розвиток логічного мислення, формування вміння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орієтуватися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символ.</w:t>
            </w:r>
          </w:p>
          <w:p w14:paraId="7515F285" w14:textId="77777777" w:rsidR="001020F5" w:rsidRPr="008F5205" w:rsidRDefault="001020F5" w:rsidP="001020F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7CA3BD6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65D22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F9367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6BD24" w14:textId="77777777" w:rsidR="001020F5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AC518" w14:textId="77777777" w:rsidR="001020F5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A6794" w14:textId="77777777" w:rsidR="001020F5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BE816" w14:textId="77777777" w:rsidR="001020F5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36065" w14:textId="77777777" w:rsidR="001020F5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06200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E56AF" w14:textId="5A1E4733" w:rsidR="001020F5" w:rsidRPr="008F5205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" w:history="1">
              <w:r w:rsidRPr="00767D3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020F5" w:rsidRPr="001237A3" w14:paraId="2DDDA62B" w14:textId="77777777" w:rsidTr="0055670C">
        <w:tc>
          <w:tcPr>
            <w:tcW w:w="1514" w:type="dxa"/>
            <w:vAlign w:val="center"/>
          </w:tcPr>
          <w:p w14:paraId="41A68B56" w14:textId="3E9B83C8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710E24B8" w14:textId="77777777" w:rsidR="001020F5" w:rsidRPr="001020F5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32C138" w14:textId="77777777" w:rsidR="001020F5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529B3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080CA59E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Розвиваюча гра для дітей старшого дошкільного віку «Розрізні картинки» (мислення 3 рівень складності).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Мета: розвиток образного та логічного(аналіз, синтез) мислення, зорового та просторового сприйняття. </w:t>
            </w:r>
          </w:p>
          <w:p w14:paraId="17C154F4" w14:textId="77777777" w:rsidR="001020F5" w:rsidRPr="001237A3" w:rsidRDefault="001020F5" w:rsidP="001020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5A68CC6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37661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110D4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E81F0" w14:textId="77777777" w:rsidR="001020F5" w:rsidRDefault="001020F5" w:rsidP="001020F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EAFA3" w14:textId="77777777" w:rsidR="001020F5" w:rsidRDefault="001020F5" w:rsidP="001020F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648EA" w14:textId="77777777" w:rsidR="001020F5" w:rsidRDefault="001020F5" w:rsidP="001020F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26B7B" w14:textId="77777777" w:rsidR="001020F5" w:rsidRDefault="001020F5" w:rsidP="001020F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1EB8B" w14:textId="77777777" w:rsidR="001020F5" w:rsidRDefault="001020F5" w:rsidP="001020F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689B4" w14:textId="12921AFB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767D34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https://vseosvita.ua/user/id784013/blog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020F5" w:rsidRPr="001237A3" w14:paraId="5B915A80" w14:textId="77777777" w:rsidTr="0055670C">
        <w:tc>
          <w:tcPr>
            <w:tcW w:w="1514" w:type="dxa"/>
            <w:vAlign w:val="center"/>
          </w:tcPr>
          <w:p w14:paraId="5316B2B2" w14:textId="20D4CF73" w:rsidR="001020F5" w:rsidRPr="002F3DAB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4469" w:type="dxa"/>
          </w:tcPr>
          <w:p w14:paraId="787A4FE5" w14:textId="60CBE7CE" w:rsidR="001020F5" w:rsidRPr="00714A12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кваліфікації. К</w:t>
            </w:r>
            <w:r w:rsidR="00714A12">
              <w:rPr>
                <w:rFonts w:ascii="Times New Roman" w:hAnsi="Times New Roman" w:cs="Times New Roman"/>
                <w:sz w:val="24"/>
                <w:szCs w:val="24"/>
              </w:rPr>
              <w:t>урс «ЄАС – атестація 2.0. Державна політика 3у сфері підвищення якості атестаційного процесу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07580F1D" w14:textId="6D1C20BC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ЗДО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87605" w14:textId="77777777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8D230F4" w14:textId="77777777" w:rsidR="001020F5" w:rsidRPr="001020F5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22ACD5C3" w14:textId="6A6A0AC2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 ПК 45211613/21464-25</w:t>
            </w:r>
          </w:p>
        </w:tc>
      </w:tr>
      <w:tr w:rsidR="001020F5" w:rsidRPr="001237A3" w14:paraId="769F3DE2" w14:textId="77777777" w:rsidTr="0055670C">
        <w:tc>
          <w:tcPr>
            <w:tcW w:w="1514" w:type="dxa"/>
            <w:vAlign w:val="center"/>
          </w:tcPr>
          <w:p w14:paraId="5146F5A4" w14:textId="502B1329" w:rsidR="001020F5" w:rsidRPr="002F3DAB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06.05.2025</w:t>
            </w:r>
          </w:p>
        </w:tc>
        <w:tc>
          <w:tcPr>
            <w:tcW w:w="4469" w:type="dxa"/>
          </w:tcPr>
          <w:p w14:paraId="6EE47747" w14:textId="0988A327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C0DA59" w14:textId="39DA36DD" w:rsidR="001020F5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Пам’ятка 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батькам </w:t>
            </w:r>
            <w:r w:rsidR="00714A12">
              <w:rPr>
                <w:rFonts w:ascii="Times New Roman" w:hAnsi="Times New Roman" w:cs="Times New Roman"/>
                <w:sz w:val="24"/>
                <w:szCs w:val="24"/>
              </w:rPr>
              <w:t>про виховні впливи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A6E6B" w14:textId="77777777" w:rsidR="001020F5" w:rsidRPr="001020F5" w:rsidRDefault="001020F5" w:rsidP="00102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37D4EB08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84EF7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A8DBD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AD264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AD08C" w14:textId="24E6D074" w:rsidR="001020F5" w:rsidRPr="002F3DAB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B0591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https://vseosvita.ua/user/id784013/blog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  <w:tr w:rsidR="001020F5" w:rsidRPr="001237A3" w14:paraId="731ADF80" w14:textId="77777777" w:rsidTr="0055670C">
        <w:tc>
          <w:tcPr>
            <w:tcW w:w="1514" w:type="dxa"/>
            <w:vAlign w:val="center"/>
          </w:tcPr>
          <w:p w14:paraId="4C6571BB" w14:textId="33DA4610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4D205482" w14:textId="77777777" w:rsidR="008E0605" w:rsidRPr="008E0605" w:rsidRDefault="008E0605" w:rsidP="008E06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4CDD2B" w14:textId="77777777" w:rsidR="008E0605" w:rsidRDefault="008E060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FE9244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1D3DFEAA" w14:textId="77777777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Розвиваюча гра для дітей молодшого віку «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Гудзики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(мислення 1 рівень складності). Мета: закріплення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сенсоних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еталонів (форма, колір), розвиток вміння порівнювати. </w:t>
            </w:r>
          </w:p>
          <w:p w14:paraId="024D7563" w14:textId="77777777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632184EF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5FD9A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25DD3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ECDCD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5D508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8AAD7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5D34A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CC980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210B7" w14:textId="77777777" w:rsidR="008E0605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5BF2F" w14:textId="2F83A166" w:rsidR="001020F5" w:rsidRPr="002F3DAB" w:rsidRDefault="008E060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B0591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https://vseosvita.ua/user/id784013/blog</w:t>
              </w:r>
            </w:hyperlink>
            <w:r w:rsidR="0010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B4394D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D8819" w14:textId="7BABA0BC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F5" w:rsidRPr="001237A3" w14:paraId="78DADB80" w14:textId="77777777" w:rsidTr="0055670C">
        <w:tc>
          <w:tcPr>
            <w:tcW w:w="1514" w:type="dxa"/>
            <w:vAlign w:val="center"/>
          </w:tcPr>
          <w:p w14:paraId="531E06EF" w14:textId="5725BEAE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075B6750" w14:textId="77777777" w:rsidR="008E0605" w:rsidRPr="008E0605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Inshot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9A35C50" w14:textId="77777777" w:rsidR="008E0605" w:rsidRPr="008E0605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5F663DB" w14:textId="58972640" w:rsidR="008E0605" w:rsidRPr="002F3DAB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1A13728E" w14:textId="77777777" w:rsidR="00DD31D8" w:rsidRDefault="00DD31D8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Розвиваюча гра для дітей середнього дошкільного віку  «Вишивка» (мислення, 2 рівень складності). Мета: активізація дрібної моторики рук, закріплення </w:t>
            </w:r>
            <w:proofErr w:type="spellStart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пінцетного</w:t>
            </w:r>
            <w:proofErr w:type="spellEnd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захвату, вміння орієнтуватися на зразок, розвиток довільної сфери.</w:t>
            </w:r>
          </w:p>
          <w:p w14:paraId="76AB1A67" w14:textId="58B0FBB2" w:rsidR="001020F5" w:rsidRPr="001237A3" w:rsidRDefault="001020F5" w:rsidP="00DD3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D161E98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13E7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05F4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49CC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3F5B8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B96DB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0F31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3C02D" w14:textId="77777777" w:rsidR="008E0605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EE8A" w14:textId="47433478" w:rsidR="008E0605" w:rsidRPr="001237A3" w:rsidRDefault="008E060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B059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0F5" w:rsidRPr="001237A3" w14:paraId="1CF817F8" w14:textId="77777777" w:rsidTr="0055670C">
        <w:tc>
          <w:tcPr>
            <w:tcW w:w="1514" w:type="dxa"/>
            <w:vAlign w:val="center"/>
          </w:tcPr>
          <w:p w14:paraId="7F23C69E" w14:textId="476678CA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2103624B" w14:textId="6B38C823" w:rsidR="008E0605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Inshot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E06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7111042" w14:textId="77777777" w:rsidR="008E0605" w:rsidRPr="008E0605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F73FC0D" w14:textId="4B193497" w:rsidR="008E0605" w:rsidRPr="002F3DAB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5F994933" w14:textId="77777777" w:rsidR="008E0605" w:rsidRPr="002F3DAB" w:rsidRDefault="008E0605" w:rsidP="008E06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Розвиваюча гра для дітей старшого дошкільного віку «Квітка» (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Мета: розвиток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міжпівкульної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взаємодії, координації рухів, просторової орієнтації.</w:t>
            </w:r>
          </w:p>
          <w:p w14:paraId="47F8C1DC" w14:textId="4134BF77" w:rsidR="001020F5" w:rsidRPr="001237A3" w:rsidRDefault="001020F5" w:rsidP="008E0605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041C127D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C0512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32945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C5C50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A72E8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77383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0B799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E10A2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245A6" w14:textId="77777777" w:rsidR="008E0605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F6C6C" w14:textId="1B1E23D1" w:rsidR="001020F5" w:rsidRPr="002F3DAB" w:rsidRDefault="008E060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B0591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https://vseosvita.ua/user/id784013/blog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DF2DC6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3D53A" w14:textId="178F9DF6" w:rsidR="001020F5" w:rsidRPr="001237A3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5" w:rsidRPr="001237A3" w14:paraId="75AF637B" w14:textId="77777777" w:rsidTr="0055670C">
        <w:tc>
          <w:tcPr>
            <w:tcW w:w="1514" w:type="dxa"/>
            <w:vAlign w:val="center"/>
          </w:tcPr>
          <w:p w14:paraId="7F34753B" w14:textId="4B51E1DE" w:rsidR="008E0605" w:rsidRPr="00017EFC" w:rsidRDefault="008E0605" w:rsidP="008E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7C750E74" w14:textId="5FD27380" w:rsidR="008E0605" w:rsidRPr="00714A12" w:rsidRDefault="008E0605" w:rsidP="008E060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7C4A">
              <w:rPr>
                <w:rFonts w:ascii="Times New Roman" w:hAnsi="Times New Roman" w:cs="Times New Roman"/>
                <w:sz w:val="24"/>
                <w:szCs w:val="24"/>
              </w:rPr>
              <w:t>Розвиток емоційного інтелекту за допомогою посібника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Валізка емоцій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1B86C95" w14:textId="0660B992" w:rsidR="008E0605" w:rsidRPr="001237A3" w:rsidRDefault="008E0605" w:rsidP="008E060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 w:rsidR="000E7C4A">
              <w:rPr>
                <w:rFonts w:ascii="Times New Roman" w:hAnsi="Times New Roman" w:cs="Times New Roman"/>
                <w:sz w:val="24"/>
                <w:szCs w:val="24"/>
              </w:rPr>
              <w:t>-методист ЗДО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2A4E19" w14:textId="77777777" w:rsidR="008E0605" w:rsidRPr="001237A3" w:rsidRDefault="008E0605" w:rsidP="008E060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1A824455" w14:textId="77777777" w:rsidR="008E0605" w:rsidRPr="001237A3" w:rsidRDefault="008E0605" w:rsidP="008E06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111D270" w14:textId="77777777" w:rsidR="008E0605" w:rsidRDefault="000E7C4A" w:rsidP="008E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735E524D" w14:textId="5CF5DA86" w:rsidR="000E7C4A" w:rsidRPr="000E7C4A" w:rsidRDefault="000E7C4A" w:rsidP="000E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B059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8439F0" w14:textId="04885A19" w:rsidR="000E7C4A" w:rsidRPr="001237A3" w:rsidRDefault="000E7C4A" w:rsidP="008E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0605" w:rsidRPr="001237A3" w14:paraId="6B5E3255" w14:textId="77777777" w:rsidTr="0055670C">
        <w:tc>
          <w:tcPr>
            <w:tcW w:w="1514" w:type="dxa"/>
            <w:vAlign w:val="center"/>
          </w:tcPr>
          <w:p w14:paraId="3E902032" w14:textId="5AA7AA1A" w:rsidR="008E0605" w:rsidRPr="00017EFC" w:rsidRDefault="008E0605" w:rsidP="008E0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1413F945" w14:textId="77777777" w:rsidR="008E0605" w:rsidRDefault="008E0605" w:rsidP="008E060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9BCB83" w14:textId="54CFD0F7" w:rsidR="00DD31D8" w:rsidRPr="001237A3" w:rsidRDefault="00DD31D8" w:rsidP="008E060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Упорядкування картотеки ігор.</w:t>
            </w:r>
          </w:p>
          <w:p w14:paraId="5D4E8217" w14:textId="261D66DB" w:rsidR="008E0605" w:rsidRDefault="000E7C4A" w:rsidP="008E060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Консультація для батьків «Травма і тіло»</w:t>
            </w:r>
          </w:p>
          <w:p w14:paraId="3A3001D2" w14:textId="77777777" w:rsidR="008E0605" w:rsidRPr="001237A3" w:rsidRDefault="008E0605" w:rsidP="008E06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7E184C6" w14:textId="77777777" w:rsidR="008E0605" w:rsidRDefault="008E0605" w:rsidP="008E06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F604C" w14:textId="77777777" w:rsidR="008E0605" w:rsidRDefault="008E0605" w:rsidP="008E06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DF836" w14:textId="77777777" w:rsidR="008E0605" w:rsidRDefault="008E0605" w:rsidP="008E06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7F6BA" w14:textId="77777777" w:rsidR="008E0605" w:rsidRDefault="008E0605" w:rsidP="008E06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29F18" w14:textId="7DC0FF81" w:rsidR="008E0605" w:rsidRPr="001237A3" w:rsidRDefault="008E0605" w:rsidP="008E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B0591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https://vseosvita.ua/user/id784013/blog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20F5" w:rsidRPr="001237A3" w14:paraId="1D0E8AC2" w14:textId="77777777" w:rsidTr="0055670C">
        <w:tc>
          <w:tcPr>
            <w:tcW w:w="1514" w:type="dxa"/>
            <w:vAlign w:val="center"/>
          </w:tcPr>
          <w:p w14:paraId="626CCE9E" w14:textId="153125F0" w:rsidR="001020F5" w:rsidRPr="00017EFC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478711F5" w14:textId="77777777" w:rsidR="00761394" w:rsidRPr="00761394" w:rsidRDefault="00761394" w:rsidP="00761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76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FCA832" w14:textId="77777777" w:rsidR="00761394" w:rsidRDefault="00761394" w:rsidP="0076139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2FF14" w14:textId="3825D22C" w:rsidR="001020F5" w:rsidRPr="002F3DA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06B0894C" w14:textId="3C2CF78C" w:rsidR="001020F5" w:rsidRPr="002F3DAB" w:rsidRDefault="001020F5" w:rsidP="007613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Розвиваюча гра для дітей молодшого віку «Пальчикові ігри з олівцем»</w:t>
            </w:r>
            <w:r w:rsidR="0048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 рівень складності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нейроігри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Мета: активізація мозку через рухи,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міжпівкульна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взаємодія, активізація дрібної моторики рук.  </w:t>
            </w:r>
          </w:p>
          <w:p w14:paraId="033F615D" w14:textId="789E540E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19699B3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34DB5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8DEE3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1B316" w14:textId="77777777" w:rsidR="00761394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706A1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2B338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EEFC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01E9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7EAD" w14:textId="77777777" w:rsidR="00485B99" w:rsidRPr="00761394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D7B8" w14:textId="6B7001FA" w:rsidR="001020F5" w:rsidRPr="00E0292F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B059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0F5" w:rsidRPr="001237A3" w14:paraId="35EB30C5" w14:textId="77777777" w:rsidTr="0055670C">
        <w:tc>
          <w:tcPr>
            <w:tcW w:w="1514" w:type="dxa"/>
            <w:vAlign w:val="center"/>
          </w:tcPr>
          <w:p w14:paraId="6B6F29F2" w14:textId="034E5EB9" w:rsidR="001020F5" w:rsidRPr="00017EFC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63EB61A9" w14:textId="77777777" w:rsidR="00761394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4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761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EFB7D" w14:textId="77777777" w:rsidR="00485B99" w:rsidRPr="00761394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81E2E" w14:textId="77777777" w:rsidR="00485B99" w:rsidRPr="00485B99" w:rsidRDefault="00485B99" w:rsidP="00485B99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5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22A91377" w14:textId="67C7AB33" w:rsidR="001020F5" w:rsidRPr="00E0292F" w:rsidRDefault="00485B99" w:rsidP="00485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99">
              <w:rPr>
                <w:rFonts w:ascii="Times New Roman" w:hAnsi="Times New Roman" w:cs="Times New Roman"/>
                <w:sz w:val="24"/>
                <w:szCs w:val="24"/>
              </w:rPr>
              <w:t>Розвиваюча гра для дітей с</w:t>
            </w:r>
            <w:r w:rsidR="00DD31D8">
              <w:rPr>
                <w:rFonts w:ascii="Times New Roman" w:hAnsi="Times New Roman" w:cs="Times New Roman"/>
                <w:sz w:val="24"/>
                <w:szCs w:val="24"/>
              </w:rPr>
              <w:t>ереднього</w:t>
            </w:r>
            <w:r w:rsidRPr="00485B99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дошкільного віку «Пальчикові ігри з олівцем»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ІІ рівень складності</w:t>
            </w:r>
            <w:r w:rsidRPr="00485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5B99">
              <w:rPr>
                <w:rFonts w:ascii="Times New Roman" w:hAnsi="Times New Roman" w:cs="Times New Roman"/>
                <w:sz w:val="24"/>
                <w:szCs w:val="24"/>
              </w:rPr>
              <w:t>нейроігри</w:t>
            </w:r>
            <w:proofErr w:type="spellEnd"/>
            <w:r w:rsidRPr="00485B99">
              <w:rPr>
                <w:rFonts w:ascii="Times New Roman" w:hAnsi="Times New Roman" w:cs="Times New Roman"/>
                <w:sz w:val="24"/>
                <w:szCs w:val="24"/>
              </w:rPr>
              <w:t xml:space="preserve">). Мета: активізація мозку через рухи, </w:t>
            </w:r>
            <w:proofErr w:type="spellStart"/>
            <w:r w:rsidRPr="00485B99">
              <w:rPr>
                <w:rFonts w:ascii="Times New Roman" w:hAnsi="Times New Roman" w:cs="Times New Roman"/>
                <w:sz w:val="24"/>
                <w:szCs w:val="24"/>
              </w:rPr>
              <w:t>міжпівкульна</w:t>
            </w:r>
            <w:proofErr w:type="spellEnd"/>
            <w:r w:rsidRPr="00485B99"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взаємодія, активізація дрібної моторики рук.</w:t>
            </w:r>
          </w:p>
        </w:tc>
        <w:tc>
          <w:tcPr>
            <w:tcW w:w="4105" w:type="dxa"/>
          </w:tcPr>
          <w:p w14:paraId="4E6B2BDF" w14:textId="77777777" w:rsidR="00761394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6FAEF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3626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78894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74C4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41A5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C143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3AB4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B399" w14:textId="77777777" w:rsidR="00485B99" w:rsidRPr="00761394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7B18" w14:textId="4FF28248" w:rsidR="001020F5" w:rsidRPr="00E0292F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B059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0F5" w:rsidRPr="001237A3" w14:paraId="09832E88" w14:textId="77777777" w:rsidTr="0055670C">
        <w:tc>
          <w:tcPr>
            <w:tcW w:w="1514" w:type="dxa"/>
            <w:vAlign w:val="center"/>
          </w:tcPr>
          <w:p w14:paraId="62B60559" w14:textId="6A37A451" w:rsidR="001020F5" w:rsidRPr="00017EFC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8E0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5DE44716" w14:textId="77777777" w:rsidR="00761394" w:rsidRDefault="00761394" w:rsidP="007613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>відеозаняття</w:t>
            </w:r>
            <w:proofErr w:type="spellEnd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>Inshot</w:t>
            </w:r>
            <w:proofErr w:type="spellEnd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розміщення контенту в особистому блозі на освітянській платформі </w:t>
            </w:r>
            <w:proofErr w:type="spellStart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>Всеосвіта</w:t>
            </w:r>
            <w:proofErr w:type="spellEnd"/>
            <w:r w:rsidRPr="0076139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868BE42" w14:textId="77777777" w:rsidR="00761394" w:rsidRPr="00761394" w:rsidRDefault="00761394" w:rsidP="007613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7A0C5A9" w14:textId="77777777" w:rsidR="00761394" w:rsidRPr="002F3DAB" w:rsidRDefault="00761394" w:rsidP="0076139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3DCB964C" w14:textId="6546F0CE" w:rsidR="00761394" w:rsidRPr="002F3DAB" w:rsidRDefault="00761394" w:rsidP="007613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Розвиваюча гра для дітей старшого дошкільного віку «Пальчикові ігри з олівцем» </w:t>
            </w:r>
            <w:r w:rsidR="0048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рівень складності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нейроігри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Мета: активізація мозку через рухи, </w:t>
            </w:r>
            <w:proofErr w:type="spellStart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міжпівкульна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взаємодія, активізація дрібної моторики рук.</w:t>
            </w:r>
          </w:p>
          <w:p w14:paraId="7BF81865" w14:textId="73A7AE09" w:rsidR="001020F5" w:rsidRPr="00017EFC" w:rsidRDefault="001020F5" w:rsidP="001020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AF77EC8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787B5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D13B3" w14:textId="77777777" w:rsidR="00761394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0170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A55E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3C176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9181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D653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227B4" w14:textId="77777777" w:rsidR="00485B99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22A22" w14:textId="77777777" w:rsidR="00485B99" w:rsidRPr="00761394" w:rsidRDefault="00485B99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DE90" w14:textId="32E779BD" w:rsidR="001020F5" w:rsidRPr="00E0292F" w:rsidRDefault="00761394" w:rsidP="0076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B059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0F5" w:rsidRPr="001237A3" w14:paraId="12FE7ED2" w14:textId="77777777" w:rsidTr="0055670C">
        <w:tc>
          <w:tcPr>
            <w:tcW w:w="1514" w:type="dxa"/>
            <w:vAlign w:val="center"/>
          </w:tcPr>
          <w:p w14:paraId="4FAC7490" w14:textId="382A1051" w:rsidR="001020F5" w:rsidRPr="00017EFC" w:rsidRDefault="00485B99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1020F5" w:rsidRPr="002F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9" w:type="dxa"/>
          </w:tcPr>
          <w:p w14:paraId="7BA84AE6" w14:textId="4CB82ADF" w:rsidR="00485B99" w:rsidRPr="00485B99" w:rsidRDefault="00485B99" w:rsidP="00485B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Самоосвіта. Опрацювання електронного журналу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  <w:r w:rsidRPr="0048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ЗДО», 2025 №04.</w:t>
            </w:r>
          </w:p>
          <w:p w14:paraId="355F3752" w14:textId="77777777" w:rsidR="00485B99" w:rsidRDefault="00485B99" w:rsidP="00485B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0A93B" w14:textId="77777777" w:rsidR="001020F5" w:rsidRPr="00E0292F" w:rsidRDefault="001020F5" w:rsidP="00485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2A661DC" w14:textId="77777777" w:rsidR="001020F5" w:rsidRPr="002F3DAB" w:rsidRDefault="001020F5" w:rsidP="001020F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501CC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2D6E3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A8BE4" w14:textId="77777777" w:rsidR="001020F5" w:rsidRPr="002F3DAB" w:rsidRDefault="001020F5" w:rsidP="0010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90C03" w14:textId="3BE06187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F5" w:rsidRPr="001237A3" w14:paraId="1E2E186D" w14:textId="77777777" w:rsidTr="001237A3">
        <w:tc>
          <w:tcPr>
            <w:tcW w:w="1514" w:type="dxa"/>
          </w:tcPr>
          <w:p w14:paraId="2E4C2A10" w14:textId="11F6ECBA" w:rsidR="001020F5" w:rsidRPr="00017EFC" w:rsidRDefault="00485B99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75EF4353" w14:textId="20DA1D82" w:rsidR="001020F5" w:rsidRPr="001237A3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</w:p>
          <w:p w14:paraId="1A6DEA0C" w14:textId="25D021D3" w:rsidR="001020F5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батькам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411E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F66E2C" w14:textId="4FB5C043" w:rsidR="001020F5" w:rsidRPr="00E0292F" w:rsidRDefault="001020F5" w:rsidP="001020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3E4F286" w14:textId="77777777" w:rsidR="001020F5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0271" w14:textId="77777777" w:rsidR="001020F5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BB36" w14:textId="77777777" w:rsidR="001020F5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4338" w14:textId="77777777" w:rsidR="001020F5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56F8" w14:textId="368E794F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1020F5" w:rsidRPr="001237A3" w14:paraId="6D91FC63" w14:textId="77777777" w:rsidTr="001237A3">
        <w:tc>
          <w:tcPr>
            <w:tcW w:w="1514" w:type="dxa"/>
          </w:tcPr>
          <w:p w14:paraId="7CB66E47" w14:textId="2AA1582A" w:rsidR="001020F5" w:rsidRPr="00017EFC" w:rsidRDefault="00485B99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5654CFB0" w14:textId="77777777" w:rsidR="001020F5" w:rsidRPr="008139E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B06B22" w14:textId="77777777" w:rsidR="001020F5" w:rsidRPr="008139E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AA2D0" w14:textId="77777777" w:rsidR="001020F5" w:rsidRPr="008139EB" w:rsidRDefault="001020F5" w:rsidP="00102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Робота з дітьми:</w:t>
            </w:r>
          </w:p>
          <w:p w14:paraId="7BDD6BB3" w14:textId="77777777" w:rsidR="001020F5" w:rsidRDefault="00DD31D8" w:rsidP="00DD31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1D8">
              <w:rPr>
                <w:rFonts w:ascii="Times New Roman" w:hAnsi="Times New Roman" w:cs="Times New Roman"/>
                <w:sz w:val="24"/>
                <w:szCs w:val="24"/>
              </w:rPr>
              <w:t>Розвиваюча гра для дітей молодшого віку «Розрізні картинки» (мислення 1 рівень складності). Мета: розвиток образного та наочно-дійового мислення, зорового та просторового сприйняття.</w:t>
            </w:r>
          </w:p>
          <w:p w14:paraId="7DB19BB7" w14:textId="15CF2D00" w:rsidR="00DD31D8" w:rsidRPr="00E0292F" w:rsidRDefault="00DD31D8" w:rsidP="00DD31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810EF07" w14:textId="77777777" w:rsidR="001020F5" w:rsidRPr="008139EB" w:rsidRDefault="001020F5" w:rsidP="001020F5">
            <w:pPr>
              <w:pStyle w:val="af1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2CAEAC0C" w14:textId="77777777" w:rsidR="001020F5" w:rsidRPr="008139EB" w:rsidRDefault="001020F5" w:rsidP="001020F5">
            <w:pPr>
              <w:pStyle w:val="af1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58FA562C" w14:textId="77777777" w:rsidR="001020F5" w:rsidRDefault="001020F5" w:rsidP="001020F5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5DFDE701" w14:textId="77777777" w:rsidR="001020F5" w:rsidRDefault="001020F5" w:rsidP="001020F5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6EEB3C49" w14:textId="77777777" w:rsidR="00DD31D8" w:rsidRPr="008139EB" w:rsidRDefault="00DD31D8" w:rsidP="001020F5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16C8C721" w14:textId="77777777" w:rsidR="001020F5" w:rsidRPr="008139EB" w:rsidRDefault="001020F5" w:rsidP="001020F5">
            <w:pPr>
              <w:pStyle w:val="af1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1AFBA7C" w14:textId="77777777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F5" w:rsidRPr="001237A3" w14:paraId="2AD04B75" w14:textId="77777777" w:rsidTr="001237A3">
        <w:tc>
          <w:tcPr>
            <w:tcW w:w="1514" w:type="dxa"/>
          </w:tcPr>
          <w:p w14:paraId="779CB6A9" w14:textId="2270B944" w:rsidR="001020F5" w:rsidRPr="00017EFC" w:rsidRDefault="00485B99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69" w:type="dxa"/>
          </w:tcPr>
          <w:p w14:paraId="1620561A" w14:textId="77777777" w:rsidR="001020F5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8BFB1B" w14:textId="0976301C" w:rsidR="001020F5" w:rsidRPr="008139EB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7A823F" w14:textId="43E37E6F" w:rsidR="001020F5" w:rsidRPr="008139EB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5F0A1D1C" w14:textId="77777777" w:rsidR="00DD31D8" w:rsidRDefault="00DD31D8" w:rsidP="00DD31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Розвиваюча гра для дітей середнього віку «Кольорові слова» (</w:t>
            </w:r>
            <w:proofErr w:type="spellStart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</w:t>
            </w:r>
            <w:proofErr w:type="spellEnd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рівень складності). Мета: розвиток слухового та зорового сприйняття, уяви, </w:t>
            </w:r>
            <w:proofErr w:type="spellStart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памяті</w:t>
            </w:r>
            <w:proofErr w:type="spellEnd"/>
            <w:r w:rsidRPr="00DD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координації, точності рухів, вміння переключати увагу.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186D2D" w14:textId="77777777" w:rsidR="001020F5" w:rsidRPr="00E0292F" w:rsidRDefault="001020F5" w:rsidP="00DD31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22F62B8" w14:textId="77777777" w:rsidR="001020F5" w:rsidRPr="008139EB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EAF73F" w14:textId="77777777" w:rsidR="001020F5" w:rsidRPr="008139EB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13E2" w14:textId="77777777" w:rsidR="001020F5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C9CE" w14:textId="77777777" w:rsidR="001020F5" w:rsidRPr="008139EB" w:rsidRDefault="001020F5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18B52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F1BD82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D0537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C4A59D" w14:textId="77777777" w:rsidR="001020F5" w:rsidRPr="008139EB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DABE6D" w14:textId="77777777" w:rsidR="001020F5" w:rsidRPr="008139EB" w:rsidRDefault="001020F5" w:rsidP="001020F5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0E2133E3" w14:textId="7BC83C2D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0F5" w:rsidRPr="001237A3" w14:paraId="56EE8980" w14:textId="77777777" w:rsidTr="001237A3">
        <w:tc>
          <w:tcPr>
            <w:tcW w:w="1514" w:type="dxa"/>
          </w:tcPr>
          <w:p w14:paraId="25ED3966" w14:textId="373D2B06" w:rsidR="001020F5" w:rsidRPr="00017EFC" w:rsidRDefault="00485B99" w:rsidP="0010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1020F5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4BB98FCB" w14:textId="77777777" w:rsidR="001020F5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6D38F4" w14:textId="77777777" w:rsidR="001020F5" w:rsidRPr="008139EB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E4BEB" w14:textId="77777777" w:rsidR="001020F5" w:rsidRPr="008139EB" w:rsidRDefault="001020F5" w:rsidP="001020F5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0446CCC7" w14:textId="77777777" w:rsidR="00DD31D8" w:rsidRDefault="00DD31D8" w:rsidP="005B411E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>Розвиваюча гра для дітей старшого віку «Кольорові слова» (</w:t>
            </w:r>
            <w:proofErr w:type="spellStart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>нейрогра</w:t>
            </w:r>
            <w:proofErr w:type="spellEnd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рівень складності). </w:t>
            </w:r>
            <w:proofErr w:type="spellStart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>Мета:розвиток</w:t>
            </w:r>
            <w:proofErr w:type="spellEnd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слухового та зорового сприйняття, уяви, </w:t>
            </w:r>
            <w:proofErr w:type="spellStart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>памяті</w:t>
            </w:r>
            <w:proofErr w:type="spellEnd"/>
            <w:r w:rsidRPr="00DD31D8">
              <w:rPr>
                <w:rFonts w:ascii="Times New Roman" w:eastAsia="Calibri" w:hAnsi="Times New Roman" w:cs="Times New Roman"/>
                <w:sz w:val="24"/>
                <w:szCs w:val="24"/>
              </w:rPr>
              <w:t>, координації, точності рухів, вміння переключати увагу.</w:t>
            </w:r>
          </w:p>
          <w:p w14:paraId="18BFB92D" w14:textId="7392B37F" w:rsidR="001020F5" w:rsidRPr="00E0292F" w:rsidRDefault="001020F5" w:rsidP="00DD31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8667070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F45AD8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DE85D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7EDBC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C816BF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1D61DF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408299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8B36F7" w14:textId="77777777" w:rsidR="001020F5" w:rsidRDefault="001020F5" w:rsidP="001020F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8513D" w14:textId="77777777" w:rsidR="001020F5" w:rsidRDefault="001020F5" w:rsidP="001020F5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2FB2E4" w14:textId="35E14AC8" w:rsidR="001020F5" w:rsidRPr="00E0292F" w:rsidRDefault="001020F5" w:rsidP="00102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F666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E18C6C" w14:textId="77777777" w:rsidR="001D6053" w:rsidRDefault="001D6053"/>
    <w:p w14:paraId="6A1AB898" w14:textId="77777777" w:rsidR="00B0357D" w:rsidRDefault="00B0357D"/>
    <w:p w14:paraId="17DD5F62" w14:textId="6DF079A0" w:rsidR="00B0357D" w:rsidRPr="00B0357D" w:rsidRDefault="00B0357D">
      <w:pPr>
        <w:rPr>
          <w:rFonts w:ascii="Times New Roman" w:hAnsi="Times New Roman" w:cs="Times New Roman"/>
          <w:sz w:val="24"/>
          <w:szCs w:val="24"/>
        </w:rPr>
      </w:pPr>
      <w:r w:rsidRPr="00B0357D">
        <w:rPr>
          <w:rFonts w:ascii="Times New Roman" w:hAnsi="Times New Roman" w:cs="Times New Roman"/>
          <w:sz w:val="24"/>
          <w:szCs w:val="24"/>
        </w:rPr>
        <w:t>Керівник гуртка                                                                                 Валентина РИБАК</w:t>
      </w:r>
    </w:p>
    <w:sectPr w:rsidR="00B0357D" w:rsidRPr="00B03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A8"/>
    <w:rsid w:val="00017EFC"/>
    <w:rsid w:val="000E7C4A"/>
    <w:rsid w:val="001020F5"/>
    <w:rsid w:val="001237A3"/>
    <w:rsid w:val="00151A8F"/>
    <w:rsid w:val="001861F7"/>
    <w:rsid w:val="001D6053"/>
    <w:rsid w:val="002A2C1D"/>
    <w:rsid w:val="00485B99"/>
    <w:rsid w:val="005B411E"/>
    <w:rsid w:val="00610C61"/>
    <w:rsid w:val="006736A8"/>
    <w:rsid w:val="006E317F"/>
    <w:rsid w:val="00714A12"/>
    <w:rsid w:val="00761394"/>
    <w:rsid w:val="00764DBF"/>
    <w:rsid w:val="008E0605"/>
    <w:rsid w:val="008F5205"/>
    <w:rsid w:val="009239F0"/>
    <w:rsid w:val="00947FDA"/>
    <w:rsid w:val="009B606B"/>
    <w:rsid w:val="00B0357D"/>
    <w:rsid w:val="00C45A4D"/>
    <w:rsid w:val="00DD31D8"/>
    <w:rsid w:val="00E0292F"/>
    <w:rsid w:val="00E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D27"/>
  <w15:chartTrackingRefBased/>
  <w15:docId w15:val="{6736019B-6E2A-45B4-A19B-F013377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A3"/>
  </w:style>
  <w:style w:type="paragraph" w:styleId="1">
    <w:name w:val="heading 1"/>
    <w:basedOn w:val="a"/>
    <w:next w:val="a"/>
    <w:link w:val="10"/>
    <w:uiPriority w:val="9"/>
    <w:qFormat/>
    <w:rsid w:val="0067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6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D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D605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6053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017EFC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5546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5</cp:revision>
  <dcterms:created xsi:type="dcterms:W3CDTF">2025-02-09T18:33:00Z</dcterms:created>
  <dcterms:modified xsi:type="dcterms:W3CDTF">2025-05-04T12:52:00Z</dcterms:modified>
</cp:coreProperties>
</file>